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5D096F" w14:textId="23102EC6" w:rsidR="00B15388" w:rsidRDefault="009946DB">
      <w:r>
        <w:t>RANSOM COUNTY BOARD OF COMMISSIONERS</w:t>
      </w:r>
    </w:p>
    <w:p w14:paraId="119DCD6D" w14:textId="1A90EDE1" w:rsidR="009946DB" w:rsidRDefault="009946DB">
      <w:r>
        <w:t>Regular Meeting – July 7, 2026</w:t>
      </w:r>
    </w:p>
    <w:p w14:paraId="09578707" w14:textId="27471B16" w:rsidR="0058356C" w:rsidRDefault="0058356C">
      <w:r>
        <w:t>The meeting was called to order by chair Todd Anderson at 9:00am. The Pledge of Allegiance was recited</w:t>
      </w:r>
      <w:r w:rsidR="006B4045">
        <w:t xml:space="preserve">. Members present: Greg Schwab, Neil Olerud, Sye Olson, Kevin Bishop, and Todd Anderson. Also present: Auditor Nicole Gentzkow and Lynn Kaspari via telephone representing the Ransom County Gazette. </w:t>
      </w:r>
    </w:p>
    <w:p w14:paraId="4C578E93" w14:textId="0992B520" w:rsidR="006B4045" w:rsidRDefault="006B4045">
      <w:r>
        <w:t>Agenda was reviewed. Next Era</w:t>
      </w:r>
      <w:r w:rsidR="005F5EF4">
        <w:t xml:space="preserve"> and </w:t>
      </w:r>
      <w:r>
        <w:t>county shop update were subjects added to the agenda</w:t>
      </w:r>
      <w:r w:rsidR="005F5EF4">
        <w:t xml:space="preserve">. Bishop moved, seconded by Schwab to approve the agenda with additions. All aye. Motion carried. </w:t>
      </w:r>
    </w:p>
    <w:p w14:paraId="6895716D" w14:textId="35569FD2" w:rsidR="005F5EF4" w:rsidRDefault="005F5EF4">
      <w:r>
        <w:t>Tom Jacobson and Ken Williams appeared before the board to discuss the City of Elliott’s lack of government and paying the light bills. Jacobson and Williams asked the board how they can access the funds in the City of Elliotts account. Wil</w:t>
      </w:r>
      <w:r w:rsidR="00487E09">
        <w:t>l</w:t>
      </w:r>
      <w:r>
        <w:t xml:space="preserve">iams presented century code to the board on possible ways to unincorporate as a city. Williams and Jacobson will get ahold of Fallon Kelly to explore options. </w:t>
      </w:r>
    </w:p>
    <w:p w14:paraId="3B6BFD07" w14:textId="23B117B0" w:rsidR="005F5EF4" w:rsidRDefault="005F5EF4">
      <w:r>
        <w:t xml:space="preserve">Derek Johnson with the Ransom County Housing Authority appeared before the board </w:t>
      </w:r>
      <w:r w:rsidR="006D0FC4">
        <w:t>and presented minutes from the previous housing authority meeting. Olson moved, seconded by Bishiop to approve the minutes. All aye. Motin carried.</w:t>
      </w:r>
      <w:r w:rsidR="00497F20">
        <w:t xml:space="preserve"> Olson moved, seconded by </w:t>
      </w:r>
      <w:r w:rsidR="008506A2">
        <w:t xml:space="preserve">Bishop to amend the minutes and correct the chairman. All aye. Motion carried. Bishop then moved to approve the financials as presented from April, May, and June. All aye. Motion carried. Johnson suggested the board end their contract with the Cass County Housing Authority and enter into an agreement with Great Plains Housing Authority. </w:t>
      </w:r>
      <w:r w:rsidR="00F6556E">
        <w:t xml:space="preserve">David Klein with Great Plains Housing Authority will come to an upcoming commission meeting and introduce himself. </w:t>
      </w:r>
    </w:p>
    <w:p w14:paraId="37342FFC" w14:textId="2AAE6A88" w:rsidR="00F6556E" w:rsidRDefault="00F6556E">
      <w:r>
        <w:t xml:space="preserve">Kirsten Gilbert, Emergency Manager appeared before the board and presented the memorandum of agreement for state radio line fee for 7/1/2027-6/30/2029. Gilbert, Benneweis, and Oien will be attending a meeting regarding Siren </w:t>
      </w:r>
      <w:r w:rsidR="00AB67B0">
        <w:t xml:space="preserve">on 7/23/26. </w:t>
      </w:r>
    </w:p>
    <w:p w14:paraId="40605F9B" w14:textId="2943B147" w:rsidR="00AB67B0" w:rsidRDefault="00AB67B0">
      <w:r>
        <w:t xml:space="preserve">Barb Sheets, Cayla Wiltse, Chelsey Jones, and Brenna Welton appeared before the board to discuss the lack of funds in the public health account. The budget submitted for 2026 from Brenna Welton stated public health would receive </w:t>
      </w:r>
      <w:r w:rsidR="00AC17A6">
        <w:t xml:space="preserve">$806,662 in revenue and they would spend $1,077,862. The board had approved the budget with the revenue and expenditures listed, and left a beginning balance of $265,690.97 in the nurses special for 2026. Currently as of 6/30/2026 public health has spent $437,386.08 and received $221,496.35 in revenue. Gentzkow asked Brenna Welton if she still expected to get the $806,662 in revenue for 2026. Welton told the board she never expected to get $806,690.97 in revenue and had submitted a padded budget. Gentzkow let the board know she has reached out to counties throughout the state and only 6 counties are not districts. Districts can only levy up to 5 mills, and do not receive any </w:t>
      </w:r>
      <w:r w:rsidR="00AC17A6">
        <w:lastRenderedPageBreak/>
        <w:t>county fund dollars</w:t>
      </w:r>
      <w:r w:rsidR="00422554">
        <w:t xml:space="preserve">. </w:t>
      </w:r>
      <w:r w:rsidR="00AC17A6">
        <w:t>From research Gentzkow has done Ransom County is the only county giving public health over</w:t>
      </w:r>
      <w:r w:rsidR="00422554">
        <w:t xml:space="preserve"> 5</w:t>
      </w:r>
      <w:r w:rsidR="00AC17A6">
        <w:t xml:space="preserve"> mills. Gentzkow asked Welton if she was aware of any county who is not a district giving public health over 5 mills, Welton stated she did not. The county has done a transfer out of the nurse’s special account 3 times since 2018 to help off set general fund taxes needing to be levied. Ransom County can only levy up to 60 mills in the general, in 2025 the county general levy was 53.46 mills. Public Health is requesting 1/5 of the mills. Discussion was had on if public health could go to a district. Chelsey Jones stated they could not </w:t>
      </w:r>
      <w:r w:rsidR="00422554">
        <w:t>survive with five mills. Currently if the public health does not receive the grants expected on the budget sheet the county will need to transfer reserves to public health in order to make payroll through the remainder of the year.</w:t>
      </w:r>
      <w:r w:rsidR="00422554" w:rsidRPr="00422554">
        <w:t xml:space="preserve"> </w:t>
      </w:r>
      <w:r w:rsidR="00422554">
        <w:t xml:space="preserve">Gentzkow will check with the state and the state auditors on how that will affect the county’s 3% cap.  With the legislative 3% cap the county would need to eliminate 5 positions throughout the county general in order to fulfill the budget request from public health for 2027. </w:t>
      </w:r>
    </w:p>
    <w:p w14:paraId="59CFEB68" w14:textId="5FF2AC26" w:rsidR="00422554" w:rsidRDefault="00422554">
      <w:r>
        <w:t>Scott Smyth appeared before the board to let them know the Hock and McRitchie Bridges are still on track. Smyth is currently working to beef up the flex fund grant application for the Milnor road.</w:t>
      </w:r>
    </w:p>
    <w:p w14:paraId="387C2016" w14:textId="03ECF76E" w:rsidR="008428F8" w:rsidRDefault="00422554">
      <w:r>
        <w:t xml:space="preserve">Darren Benneweis, Sheriff appeared before the board to let them know he has decided he will not be writing a statement correcting information on social </w:t>
      </w:r>
      <w:r w:rsidR="008428F8">
        <w:t>media</w:t>
      </w:r>
      <w:r>
        <w:t xml:space="preserve">. </w:t>
      </w:r>
      <w:r w:rsidR="008428F8">
        <w:t xml:space="preserve">Benneweis had a sit down with his staff and reminded them of all the benefits they receive (full 100% paid family health insurance and 100% paid public safety pers 19.26% of their wage put into a retirement plan). The sheriff’s department works street dances within the county, the county charges $100 per hour and the officers receive $75 per hour. Benneweis would like the officers to be paid out immediately for these services. Olerud moved, seconded by Bishop to give annual preapproval up to $800 per officer per night for the remainder of the year to be paid out on the next pay period. Roll call vote was taken Schwab – yes, Olerud – yes, Olson – yes, Bishop – yes, and Anderson – yes. All aye. Motion carried. Benneweis let the board know he has been having a lot of electrical issues with his </w:t>
      </w:r>
      <w:r w:rsidR="008A40E0">
        <w:t xml:space="preserve">2022 </w:t>
      </w:r>
      <w:r w:rsidR="008428F8">
        <w:t>Ford</w:t>
      </w:r>
      <w:r w:rsidR="008A40E0">
        <w:t xml:space="preserve">. Benneweis asked the commission what he should do, as this is not the one up for the trade this year. Anderson said he would leave it up to Benneweis’s discretion as long as he stays within budget. </w:t>
      </w:r>
    </w:p>
    <w:p w14:paraId="1C6DA197" w14:textId="501E9AD3" w:rsidR="008A40E0" w:rsidRDefault="008A40E0">
      <w:r>
        <w:t xml:space="preserve">Wild Prairie Pork fulfilled the request of information from the board. The public hearing will be on July 29, 2026 at 3pm. The road route for the pig farm would be county road 153 &amp; 58. Applicant should obtain a road haul agreement with the county. Kelly advised enforcement is the hard part. Schwab let the board know Wild Prairie Pork has been a good neighbor this far, and thinks they will continue in the future. </w:t>
      </w:r>
    </w:p>
    <w:p w14:paraId="798B388C" w14:textId="3B6E8C1D" w:rsidR="008A40E0" w:rsidRDefault="008A40E0">
      <w:r>
        <w:t>Jeff Leadbetter and Fallon Kelly spoke the county/city will work together to demolish the house on 7</w:t>
      </w:r>
      <w:r w:rsidRPr="008A40E0">
        <w:rPr>
          <w:vertAlign w:val="superscript"/>
        </w:rPr>
        <w:t>th</w:t>
      </w:r>
      <w:r>
        <w:t xml:space="preserve"> street and dispose of in the city landfill. </w:t>
      </w:r>
    </w:p>
    <w:p w14:paraId="36114B87" w14:textId="5696E914" w:rsidR="008A40E0" w:rsidRDefault="008A40E0">
      <w:r>
        <w:lastRenderedPageBreak/>
        <w:t xml:space="preserve">Flex funds acceptance agreement in the amount of $2,340,989 for the hock bridge with the entire amount being covered needed to be approved and signed. Bishop moved, seconded by Olson to accept $2,340,989 for the Hock Bridge. All aye. Motion carried. </w:t>
      </w:r>
    </w:p>
    <w:p w14:paraId="0950E60E" w14:textId="2A0F97C0" w:rsidR="008A40E0" w:rsidRDefault="008A40E0">
      <w:r>
        <w:t>Schwab asked how to proceed with his ambulance tax protest. Fallon Kelly advised if no action was taken, he can appeal it to district court. Fallon Kelly does not believe the county commission has any authority to forgive taxes for a different taxing entity</w:t>
      </w:r>
      <w:r w:rsidR="007307B5">
        <w:t>.</w:t>
      </w:r>
    </w:p>
    <w:p w14:paraId="53B25CC8" w14:textId="0E0DF809" w:rsidR="007307B5" w:rsidRDefault="007307B5">
      <w:r>
        <w:t>Jeff Saurer’s sent a letter to the board for a joint statement on the twelve mills levied from the ambulance district when they only had authority to levy 8. A budget was submitted in July asking dollars which equaled twelve mills. Olson moved, seconded by Schwab that the commission not make any recommendation on the joint statement. All aye. Motion carried.</w:t>
      </w:r>
    </w:p>
    <w:p w14:paraId="1E03F88C" w14:textId="7B18DA0A" w:rsidR="007307B5" w:rsidRDefault="007307B5">
      <w:r>
        <w:t>A local permit for Cowboy up was received along with the appropriate fee. Bishop moved, seconded by Olson to approve the permit. All aye. Motion carried.</w:t>
      </w:r>
    </w:p>
    <w:p w14:paraId="3C7B0802" w14:textId="63F47225" w:rsidR="007307B5" w:rsidRDefault="007307B5">
      <w:r>
        <w:t>Fallon Kelly asked to be excused at 1:25pm</w:t>
      </w:r>
    </w:p>
    <w:p w14:paraId="31C11671" w14:textId="5C07E6C6" w:rsidR="007307B5" w:rsidRDefault="007307B5">
      <w:r>
        <w:t>Schwab let the board know Next Era is going around and signing land leases.</w:t>
      </w:r>
    </w:p>
    <w:p w14:paraId="7ED72AA2" w14:textId="4070875B" w:rsidR="007307B5" w:rsidRDefault="007307B5">
      <w:r>
        <w:t xml:space="preserve">Budget was discussed. Gentzkow asked the board to give ideas on what to do for wages. Based off information from Tanya Wieler the board would like to see wages run with a 3% and 4.6% cola and no step. Gentzkow is also checking on insurance rates. </w:t>
      </w:r>
    </w:p>
    <w:p w14:paraId="471E9585" w14:textId="43F4B35F" w:rsidR="007307B5" w:rsidRDefault="007307B5">
      <w:r>
        <w:t>Olerud</w:t>
      </w:r>
      <w:r w:rsidR="00705ABA">
        <w:t xml:space="preserve">, </w:t>
      </w:r>
      <w:r>
        <w:t>Bishop</w:t>
      </w:r>
      <w:r w:rsidR="00705ABA">
        <w:t>, and Schultz</w:t>
      </w:r>
      <w:r>
        <w:t xml:space="preserve"> went to a road demo project in Cass County that was very informative. </w:t>
      </w:r>
    </w:p>
    <w:p w14:paraId="4DD95C63" w14:textId="4C9C54E6" w:rsidR="007307B5" w:rsidRDefault="007307B5">
      <w:r>
        <w:t>Minutes from the regular scheduled commission meeting on 6/16/2026 were reviewed. Bishop moved, seconded by Olson to approve minutes with corrections. All aye. Motion carried.</w:t>
      </w:r>
    </w:p>
    <w:p w14:paraId="0E7C6D1E" w14:textId="5E9BC9CF" w:rsidR="007307B5" w:rsidRDefault="007307B5">
      <w:r>
        <w:t>Audit Listing in the amount of $80,880.54 were reviewed. Bishop moved, seconded by Olson to approve the audit listing in the amount of $80,880.54. All aye. Motion carried.</w:t>
      </w:r>
    </w:p>
    <w:tbl>
      <w:tblPr>
        <w:tblW w:w="5940" w:type="dxa"/>
        <w:tblLook w:val="04A0" w:firstRow="1" w:lastRow="0" w:firstColumn="1" w:lastColumn="0" w:noHBand="0" w:noVBand="1"/>
      </w:tblPr>
      <w:tblGrid>
        <w:gridCol w:w="4320"/>
        <w:gridCol w:w="1620"/>
      </w:tblGrid>
      <w:tr w:rsidR="00A66E03" w:rsidRPr="00A66E03" w14:paraId="7095E42B" w14:textId="77777777" w:rsidTr="00A66E03">
        <w:trPr>
          <w:trHeight w:val="264"/>
        </w:trPr>
        <w:tc>
          <w:tcPr>
            <w:tcW w:w="4320" w:type="dxa"/>
            <w:tcBorders>
              <w:top w:val="nil"/>
              <w:left w:val="nil"/>
              <w:bottom w:val="nil"/>
              <w:right w:val="nil"/>
            </w:tcBorders>
            <w:noWrap/>
            <w:vAlign w:val="bottom"/>
            <w:hideMark/>
          </w:tcPr>
          <w:p w14:paraId="11225207"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ANDERSON,TRAVIS                         </w:t>
            </w:r>
          </w:p>
        </w:tc>
        <w:tc>
          <w:tcPr>
            <w:tcW w:w="1620" w:type="dxa"/>
            <w:tcBorders>
              <w:top w:val="nil"/>
              <w:left w:val="nil"/>
              <w:bottom w:val="nil"/>
              <w:right w:val="nil"/>
            </w:tcBorders>
            <w:noWrap/>
            <w:vAlign w:val="bottom"/>
            <w:hideMark/>
          </w:tcPr>
          <w:p w14:paraId="6CB1805A"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400.00</w:t>
            </w:r>
          </w:p>
        </w:tc>
      </w:tr>
      <w:tr w:rsidR="00A66E03" w:rsidRPr="00A66E03" w14:paraId="1E2AC2F1" w14:textId="77777777" w:rsidTr="00A66E03">
        <w:trPr>
          <w:trHeight w:val="264"/>
        </w:trPr>
        <w:tc>
          <w:tcPr>
            <w:tcW w:w="4320" w:type="dxa"/>
            <w:tcBorders>
              <w:top w:val="nil"/>
              <w:left w:val="nil"/>
              <w:bottom w:val="nil"/>
              <w:right w:val="nil"/>
            </w:tcBorders>
            <w:noWrap/>
            <w:vAlign w:val="bottom"/>
            <w:hideMark/>
          </w:tcPr>
          <w:p w14:paraId="415F3FFB"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BARNES COUNTY CORRECTIONAL CENTER       </w:t>
            </w:r>
          </w:p>
        </w:tc>
        <w:tc>
          <w:tcPr>
            <w:tcW w:w="1620" w:type="dxa"/>
            <w:tcBorders>
              <w:top w:val="nil"/>
              <w:left w:val="nil"/>
              <w:bottom w:val="nil"/>
              <w:right w:val="nil"/>
            </w:tcBorders>
            <w:noWrap/>
            <w:vAlign w:val="bottom"/>
            <w:hideMark/>
          </w:tcPr>
          <w:p w14:paraId="7E264B7C"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4,900.00</w:t>
            </w:r>
          </w:p>
        </w:tc>
      </w:tr>
      <w:tr w:rsidR="00A66E03" w:rsidRPr="00A66E03" w14:paraId="59B90203" w14:textId="77777777" w:rsidTr="00A66E03">
        <w:trPr>
          <w:trHeight w:val="264"/>
        </w:trPr>
        <w:tc>
          <w:tcPr>
            <w:tcW w:w="4320" w:type="dxa"/>
            <w:tcBorders>
              <w:top w:val="nil"/>
              <w:left w:val="nil"/>
              <w:bottom w:val="nil"/>
              <w:right w:val="nil"/>
            </w:tcBorders>
            <w:noWrap/>
            <w:vAlign w:val="bottom"/>
            <w:hideMark/>
          </w:tcPr>
          <w:p w14:paraId="69856ACB"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BARTHOLOMAY,DANIEL                      </w:t>
            </w:r>
          </w:p>
        </w:tc>
        <w:tc>
          <w:tcPr>
            <w:tcW w:w="1620" w:type="dxa"/>
            <w:tcBorders>
              <w:top w:val="nil"/>
              <w:left w:val="nil"/>
              <w:bottom w:val="nil"/>
              <w:right w:val="nil"/>
            </w:tcBorders>
            <w:noWrap/>
            <w:vAlign w:val="bottom"/>
            <w:hideMark/>
          </w:tcPr>
          <w:p w14:paraId="3E5EE662"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14.00</w:t>
            </w:r>
          </w:p>
        </w:tc>
      </w:tr>
      <w:tr w:rsidR="00A66E03" w:rsidRPr="00A66E03" w14:paraId="1FFC5ED1" w14:textId="77777777" w:rsidTr="00A66E03">
        <w:trPr>
          <w:trHeight w:val="264"/>
        </w:trPr>
        <w:tc>
          <w:tcPr>
            <w:tcW w:w="4320" w:type="dxa"/>
            <w:tcBorders>
              <w:top w:val="nil"/>
              <w:left w:val="nil"/>
              <w:bottom w:val="nil"/>
              <w:right w:val="nil"/>
            </w:tcBorders>
            <w:noWrap/>
            <w:vAlign w:val="bottom"/>
            <w:hideMark/>
          </w:tcPr>
          <w:p w14:paraId="298F00B6"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BUNN, MIKE                              </w:t>
            </w:r>
          </w:p>
        </w:tc>
        <w:tc>
          <w:tcPr>
            <w:tcW w:w="1620" w:type="dxa"/>
            <w:tcBorders>
              <w:top w:val="nil"/>
              <w:left w:val="nil"/>
              <w:bottom w:val="nil"/>
              <w:right w:val="nil"/>
            </w:tcBorders>
            <w:noWrap/>
            <w:vAlign w:val="bottom"/>
            <w:hideMark/>
          </w:tcPr>
          <w:p w14:paraId="6E1B14DD"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52.20</w:t>
            </w:r>
          </w:p>
        </w:tc>
      </w:tr>
      <w:tr w:rsidR="00A66E03" w:rsidRPr="00A66E03" w14:paraId="670549E3" w14:textId="77777777" w:rsidTr="00A66E03">
        <w:trPr>
          <w:trHeight w:val="264"/>
        </w:trPr>
        <w:tc>
          <w:tcPr>
            <w:tcW w:w="4320" w:type="dxa"/>
            <w:tcBorders>
              <w:top w:val="nil"/>
              <w:left w:val="nil"/>
              <w:bottom w:val="nil"/>
              <w:right w:val="nil"/>
            </w:tcBorders>
            <w:noWrap/>
            <w:vAlign w:val="bottom"/>
            <w:hideMark/>
          </w:tcPr>
          <w:p w14:paraId="2FCE4D92"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CASS COUNTY GOVERNMENT                  </w:t>
            </w:r>
          </w:p>
        </w:tc>
        <w:tc>
          <w:tcPr>
            <w:tcW w:w="1620" w:type="dxa"/>
            <w:tcBorders>
              <w:top w:val="nil"/>
              <w:left w:val="nil"/>
              <w:bottom w:val="nil"/>
              <w:right w:val="nil"/>
            </w:tcBorders>
            <w:noWrap/>
            <w:vAlign w:val="bottom"/>
            <w:hideMark/>
          </w:tcPr>
          <w:p w14:paraId="1882A51F"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1,560.00</w:t>
            </w:r>
          </w:p>
        </w:tc>
      </w:tr>
      <w:tr w:rsidR="00A66E03" w:rsidRPr="00A66E03" w14:paraId="2442F4B3" w14:textId="77777777" w:rsidTr="00A66E03">
        <w:trPr>
          <w:trHeight w:val="264"/>
        </w:trPr>
        <w:tc>
          <w:tcPr>
            <w:tcW w:w="4320" w:type="dxa"/>
            <w:tcBorders>
              <w:top w:val="nil"/>
              <w:left w:val="nil"/>
              <w:bottom w:val="nil"/>
              <w:right w:val="nil"/>
            </w:tcBorders>
            <w:noWrap/>
            <w:vAlign w:val="bottom"/>
            <w:hideMark/>
          </w:tcPr>
          <w:p w14:paraId="50F06913"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CAVETT, JON                             </w:t>
            </w:r>
          </w:p>
        </w:tc>
        <w:tc>
          <w:tcPr>
            <w:tcW w:w="1620" w:type="dxa"/>
            <w:tcBorders>
              <w:top w:val="nil"/>
              <w:left w:val="nil"/>
              <w:bottom w:val="nil"/>
              <w:right w:val="nil"/>
            </w:tcBorders>
            <w:noWrap/>
            <w:vAlign w:val="bottom"/>
            <w:hideMark/>
          </w:tcPr>
          <w:p w14:paraId="31FBCF0D"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40.60</w:t>
            </w:r>
          </w:p>
        </w:tc>
      </w:tr>
      <w:tr w:rsidR="00A66E03" w:rsidRPr="00A66E03" w14:paraId="689B4C02" w14:textId="77777777" w:rsidTr="00A66E03">
        <w:trPr>
          <w:trHeight w:val="264"/>
        </w:trPr>
        <w:tc>
          <w:tcPr>
            <w:tcW w:w="4320" w:type="dxa"/>
            <w:tcBorders>
              <w:top w:val="nil"/>
              <w:left w:val="nil"/>
              <w:bottom w:val="nil"/>
              <w:right w:val="nil"/>
            </w:tcBorders>
            <w:noWrap/>
            <w:vAlign w:val="bottom"/>
            <w:hideMark/>
          </w:tcPr>
          <w:p w14:paraId="37B23BBD"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COLE PAPER INC.                         </w:t>
            </w:r>
          </w:p>
        </w:tc>
        <w:tc>
          <w:tcPr>
            <w:tcW w:w="1620" w:type="dxa"/>
            <w:tcBorders>
              <w:top w:val="nil"/>
              <w:left w:val="nil"/>
              <w:bottom w:val="nil"/>
              <w:right w:val="nil"/>
            </w:tcBorders>
            <w:noWrap/>
            <w:vAlign w:val="bottom"/>
            <w:hideMark/>
          </w:tcPr>
          <w:p w14:paraId="4BAA8ACA"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79.60</w:t>
            </w:r>
          </w:p>
        </w:tc>
      </w:tr>
      <w:tr w:rsidR="00A66E03" w:rsidRPr="00A66E03" w14:paraId="751226E9" w14:textId="77777777" w:rsidTr="00A66E03">
        <w:trPr>
          <w:trHeight w:val="264"/>
        </w:trPr>
        <w:tc>
          <w:tcPr>
            <w:tcW w:w="4320" w:type="dxa"/>
            <w:tcBorders>
              <w:top w:val="nil"/>
              <w:left w:val="nil"/>
              <w:bottom w:val="nil"/>
              <w:right w:val="nil"/>
            </w:tcBorders>
            <w:noWrap/>
            <w:vAlign w:val="bottom"/>
            <w:hideMark/>
          </w:tcPr>
          <w:p w14:paraId="28BFE6C2"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COMPUTER EXPRESS                        </w:t>
            </w:r>
          </w:p>
        </w:tc>
        <w:tc>
          <w:tcPr>
            <w:tcW w:w="1620" w:type="dxa"/>
            <w:tcBorders>
              <w:top w:val="nil"/>
              <w:left w:val="nil"/>
              <w:bottom w:val="nil"/>
              <w:right w:val="nil"/>
            </w:tcBorders>
            <w:noWrap/>
            <w:vAlign w:val="bottom"/>
            <w:hideMark/>
          </w:tcPr>
          <w:p w14:paraId="650467E2"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2,375.00</w:t>
            </w:r>
          </w:p>
        </w:tc>
      </w:tr>
      <w:tr w:rsidR="00A66E03" w:rsidRPr="00A66E03" w14:paraId="1246ACED" w14:textId="77777777" w:rsidTr="00A66E03">
        <w:trPr>
          <w:trHeight w:val="264"/>
        </w:trPr>
        <w:tc>
          <w:tcPr>
            <w:tcW w:w="4320" w:type="dxa"/>
            <w:tcBorders>
              <w:top w:val="nil"/>
              <w:left w:val="nil"/>
              <w:bottom w:val="nil"/>
              <w:right w:val="nil"/>
            </w:tcBorders>
            <w:noWrap/>
            <w:vAlign w:val="bottom"/>
            <w:hideMark/>
          </w:tcPr>
          <w:p w14:paraId="546BA25E"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DACOTAH PAPER COMPANY                   </w:t>
            </w:r>
          </w:p>
        </w:tc>
        <w:tc>
          <w:tcPr>
            <w:tcW w:w="1620" w:type="dxa"/>
            <w:tcBorders>
              <w:top w:val="nil"/>
              <w:left w:val="nil"/>
              <w:bottom w:val="nil"/>
              <w:right w:val="nil"/>
            </w:tcBorders>
            <w:noWrap/>
            <w:vAlign w:val="bottom"/>
            <w:hideMark/>
          </w:tcPr>
          <w:p w14:paraId="4040D560"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152.89</w:t>
            </w:r>
          </w:p>
        </w:tc>
      </w:tr>
      <w:tr w:rsidR="00A66E03" w:rsidRPr="00A66E03" w14:paraId="0C1DE157" w14:textId="77777777" w:rsidTr="00A66E03">
        <w:trPr>
          <w:trHeight w:val="264"/>
        </w:trPr>
        <w:tc>
          <w:tcPr>
            <w:tcW w:w="4320" w:type="dxa"/>
            <w:tcBorders>
              <w:top w:val="nil"/>
              <w:left w:val="nil"/>
              <w:bottom w:val="nil"/>
              <w:right w:val="nil"/>
            </w:tcBorders>
            <w:noWrap/>
            <w:vAlign w:val="bottom"/>
            <w:hideMark/>
          </w:tcPr>
          <w:p w14:paraId="3C64CCE6"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DAKOTA WATER SOLUTIONS                  </w:t>
            </w:r>
          </w:p>
        </w:tc>
        <w:tc>
          <w:tcPr>
            <w:tcW w:w="1620" w:type="dxa"/>
            <w:tcBorders>
              <w:top w:val="nil"/>
              <w:left w:val="nil"/>
              <w:bottom w:val="nil"/>
              <w:right w:val="nil"/>
            </w:tcBorders>
            <w:noWrap/>
            <w:vAlign w:val="bottom"/>
            <w:hideMark/>
          </w:tcPr>
          <w:p w14:paraId="0215745E"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64.00</w:t>
            </w:r>
          </w:p>
        </w:tc>
      </w:tr>
      <w:tr w:rsidR="00A66E03" w:rsidRPr="00A66E03" w14:paraId="35D69AE8" w14:textId="77777777" w:rsidTr="00A66E03">
        <w:trPr>
          <w:trHeight w:val="264"/>
        </w:trPr>
        <w:tc>
          <w:tcPr>
            <w:tcW w:w="4320" w:type="dxa"/>
            <w:tcBorders>
              <w:top w:val="nil"/>
              <w:left w:val="nil"/>
              <w:bottom w:val="nil"/>
              <w:right w:val="nil"/>
            </w:tcBorders>
            <w:noWrap/>
            <w:vAlign w:val="bottom"/>
            <w:hideMark/>
          </w:tcPr>
          <w:p w14:paraId="715A7A02"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DICKEY RURAL NETWORK INC.               </w:t>
            </w:r>
          </w:p>
        </w:tc>
        <w:tc>
          <w:tcPr>
            <w:tcW w:w="1620" w:type="dxa"/>
            <w:tcBorders>
              <w:top w:val="nil"/>
              <w:left w:val="nil"/>
              <w:bottom w:val="nil"/>
              <w:right w:val="nil"/>
            </w:tcBorders>
            <w:noWrap/>
            <w:vAlign w:val="bottom"/>
            <w:hideMark/>
          </w:tcPr>
          <w:p w14:paraId="3707806D"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1,197.55</w:t>
            </w:r>
          </w:p>
        </w:tc>
      </w:tr>
      <w:tr w:rsidR="00A66E03" w:rsidRPr="00A66E03" w14:paraId="6E10513A" w14:textId="77777777" w:rsidTr="00A66E03">
        <w:trPr>
          <w:trHeight w:val="264"/>
        </w:trPr>
        <w:tc>
          <w:tcPr>
            <w:tcW w:w="4320" w:type="dxa"/>
            <w:tcBorders>
              <w:top w:val="nil"/>
              <w:left w:val="nil"/>
              <w:bottom w:val="nil"/>
              <w:right w:val="nil"/>
            </w:tcBorders>
            <w:noWrap/>
            <w:vAlign w:val="bottom"/>
            <w:hideMark/>
          </w:tcPr>
          <w:p w14:paraId="050190CC"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FAT MAN TRASH                           </w:t>
            </w:r>
          </w:p>
        </w:tc>
        <w:tc>
          <w:tcPr>
            <w:tcW w:w="1620" w:type="dxa"/>
            <w:tcBorders>
              <w:top w:val="nil"/>
              <w:left w:val="nil"/>
              <w:bottom w:val="nil"/>
              <w:right w:val="nil"/>
            </w:tcBorders>
            <w:noWrap/>
            <w:vAlign w:val="bottom"/>
            <w:hideMark/>
          </w:tcPr>
          <w:p w14:paraId="281CA5C5"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225.75</w:t>
            </w:r>
          </w:p>
        </w:tc>
      </w:tr>
      <w:tr w:rsidR="00A66E03" w:rsidRPr="00A66E03" w14:paraId="05525FBD" w14:textId="77777777" w:rsidTr="00A66E03">
        <w:trPr>
          <w:trHeight w:val="264"/>
        </w:trPr>
        <w:tc>
          <w:tcPr>
            <w:tcW w:w="4320" w:type="dxa"/>
            <w:tcBorders>
              <w:top w:val="nil"/>
              <w:left w:val="nil"/>
              <w:bottom w:val="nil"/>
              <w:right w:val="nil"/>
            </w:tcBorders>
            <w:noWrap/>
            <w:vAlign w:val="bottom"/>
            <w:hideMark/>
          </w:tcPr>
          <w:p w14:paraId="03091609"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lastRenderedPageBreak/>
              <w:t xml:space="preserve">GILBERT, KIRSTEN                        </w:t>
            </w:r>
          </w:p>
        </w:tc>
        <w:tc>
          <w:tcPr>
            <w:tcW w:w="1620" w:type="dxa"/>
            <w:tcBorders>
              <w:top w:val="nil"/>
              <w:left w:val="nil"/>
              <w:bottom w:val="nil"/>
              <w:right w:val="nil"/>
            </w:tcBorders>
            <w:noWrap/>
            <w:vAlign w:val="bottom"/>
            <w:hideMark/>
          </w:tcPr>
          <w:p w14:paraId="0E9F0368"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50.00</w:t>
            </w:r>
          </w:p>
        </w:tc>
      </w:tr>
      <w:tr w:rsidR="00A66E03" w:rsidRPr="00A66E03" w14:paraId="61BD77E7" w14:textId="77777777" w:rsidTr="00A66E03">
        <w:trPr>
          <w:trHeight w:val="264"/>
        </w:trPr>
        <w:tc>
          <w:tcPr>
            <w:tcW w:w="4320" w:type="dxa"/>
            <w:tcBorders>
              <w:top w:val="nil"/>
              <w:left w:val="nil"/>
              <w:bottom w:val="nil"/>
              <w:right w:val="nil"/>
            </w:tcBorders>
            <w:noWrap/>
            <w:vAlign w:val="bottom"/>
            <w:hideMark/>
          </w:tcPr>
          <w:p w14:paraId="442F8D8F"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GILBERT, SCOTT                          </w:t>
            </w:r>
          </w:p>
        </w:tc>
        <w:tc>
          <w:tcPr>
            <w:tcW w:w="1620" w:type="dxa"/>
            <w:tcBorders>
              <w:top w:val="nil"/>
              <w:left w:val="nil"/>
              <w:bottom w:val="nil"/>
              <w:right w:val="nil"/>
            </w:tcBorders>
            <w:noWrap/>
            <w:vAlign w:val="bottom"/>
            <w:hideMark/>
          </w:tcPr>
          <w:p w14:paraId="6F566DC1"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13.05</w:t>
            </w:r>
          </w:p>
        </w:tc>
      </w:tr>
      <w:tr w:rsidR="00A66E03" w:rsidRPr="00A66E03" w14:paraId="2E6F09E3" w14:textId="77777777" w:rsidTr="00A66E03">
        <w:trPr>
          <w:trHeight w:val="264"/>
        </w:trPr>
        <w:tc>
          <w:tcPr>
            <w:tcW w:w="4320" w:type="dxa"/>
            <w:tcBorders>
              <w:top w:val="nil"/>
              <w:left w:val="nil"/>
              <w:bottom w:val="nil"/>
              <w:right w:val="nil"/>
            </w:tcBorders>
            <w:noWrap/>
            <w:vAlign w:val="bottom"/>
            <w:hideMark/>
          </w:tcPr>
          <w:p w14:paraId="3CADBD3F"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GORDY'S GRILL &amp; FILL                    </w:t>
            </w:r>
          </w:p>
        </w:tc>
        <w:tc>
          <w:tcPr>
            <w:tcW w:w="1620" w:type="dxa"/>
            <w:tcBorders>
              <w:top w:val="nil"/>
              <w:left w:val="nil"/>
              <w:bottom w:val="nil"/>
              <w:right w:val="nil"/>
            </w:tcBorders>
            <w:noWrap/>
            <w:vAlign w:val="bottom"/>
            <w:hideMark/>
          </w:tcPr>
          <w:p w14:paraId="7041FC0A"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1,015.97</w:t>
            </w:r>
          </w:p>
        </w:tc>
      </w:tr>
      <w:tr w:rsidR="00A66E03" w:rsidRPr="00A66E03" w14:paraId="617FEB66" w14:textId="77777777" w:rsidTr="00A66E03">
        <w:trPr>
          <w:trHeight w:val="264"/>
        </w:trPr>
        <w:tc>
          <w:tcPr>
            <w:tcW w:w="4320" w:type="dxa"/>
            <w:tcBorders>
              <w:top w:val="nil"/>
              <w:left w:val="nil"/>
              <w:bottom w:val="nil"/>
              <w:right w:val="nil"/>
            </w:tcBorders>
            <w:noWrap/>
            <w:vAlign w:val="bottom"/>
            <w:hideMark/>
          </w:tcPr>
          <w:p w14:paraId="74DB25D9"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HEFTY SEED COMPANY                      </w:t>
            </w:r>
          </w:p>
        </w:tc>
        <w:tc>
          <w:tcPr>
            <w:tcW w:w="1620" w:type="dxa"/>
            <w:tcBorders>
              <w:top w:val="nil"/>
              <w:left w:val="nil"/>
              <w:bottom w:val="nil"/>
              <w:right w:val="nil"/>
            </w:tcBorders>
            <w:noWrap/>
            <w:vAlign w:val="bottom"/>
            <w:hideMark/>
          </w:tcPr>
          <w:p w14:paraId="1647F49D"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362.45</w:t>
            </w:r>
          </w:p>
        </w:tc>
      </w:tr>
      <w:tr w:rsidR="00A66E03" w:rsidRPr="00A66E03" w14:paraId="64C1CF08" w14:textId="77777777" w:rsidTr="00A66E03">
        <w:trPr>
          <w:trHeight w:val="264"/>
        </w:trPr>
        <w:tc>
          <w:tcPr>
            <w:tcW w:w="4320" w:type="dxa"/>
            <w:tcBorders>
              <w:top w:val="nil"/>
              <w:left w:val="nil"/>
              <w:bottom w:val="nil"/>
              <w:right w:val="nil"/>
            </w:tcBorders>
            <w:noWrap/>
            <w:vAlign w:val="bottom"/>
            <w:hideMark/>
          </w:tcPr>
          <w:p w14:paraId="03768306"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KELLY, FALLON M.                        </w:t>
            </w:r>
          </w:p>
        </w:tc>
        <w:tc>
          <w:tcPr>
            <w:tcW w:w="1620" w:type="dxa"/>
            <w:tcBorders>
              <w:top w:val="nil"/>
              <w:left w:val="nil"/>
              <w:bottom w:val="nil"/>
              <w:right w:val="nil"/>
            </w:tcBorders>
            <w:noWrap/>
            <w:vAlign w:val="bottom"/>
            <w:hideMark/>
          </w:tcPr>
          <w:p w14:paraId="748D1DEC"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1,003.11</w:t>
            </w:r>
          </w:p>
        </w:tc>
      </w:tr>
      <w:tr w:rsidR="00A66E03" w:rsidRPr="00A66E03" w14:paraId="461A4DC1" w14:textId="77777777" w:rsidTr="00A66E03">
        <w:trPr>
          <w:trHeight w:val="264"/>
        </w:trPr>
        <w:tc>
          <w:tcPr>
            <w:tcW w:w="4320" w:type="dxa"/>
            <w:tcBorders>
              <w:top w:val="nil"/>
              <w:left w:val="nil"/>
              <w:bottom w:val="nil"/>
              <w:right w:val="nil"/>
            </w:tcBorders>
            <w:noWrap/>
            <w:vAlign w:val="bottom"/>
            <w:hideMark/>
          </w:tcPr>
          <w:p w14:paraId="7A30601C"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MARCO TECHNOLOGIES, LLC-131411          </w:t>
            </w:r>
          </w:p>
        </w:tc>
        <w:tc>
          <w:tcPr>
            <w:tcW w:w="1620" w:type="dxa"/>
            <w:tcBorders>
              <w:top w:val="nil"/>
              <w:left w:val="nil"/>
              <w:bottom w:val="nil"/>
              <w:right w:val="nil"/>
            </w:tcBorders>
            <w:noWrap/>
            <w:vAlign w:val="bottom"/>
            <w:hideMark/>
          </w:tcPr>
          <w:p w14:paraId="2CE41C31"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4.90</w:t>
            </w:r>
          </w:p>
        </w:tc>
      </w:tr>
      <w:tr w:rsidR="00A66E03" w:rsidRPr="00A66E03" w14:paraId="70D2C4E4" w14:textId="77777777" w:rsidTr="00A66E03">
        <w:trPr>
          <w:trHeight w:val="264"/>
        </w:trPr>
        <w:tc>
          <w:tcPr>
            <w:tcW w:w="4320" w:type="dxa"/>
            <w:tcBorders>
              <w:top w:val="nil"/>
              <w:left w:val="nil"/>
              <w:bottom w:val="nil"/>
              <w:right w:val="nil"/>
            </w:tcBorders>
            <w:noWrap/>
            <w:vAlign w:val="bottom"/>
            <w:hideMark/>
          </w:tcPr>
          <w:p w14:paraId="7A25C9AA"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MIDSTATES EQUIPMENT &amp; SUPPLY            </w:t>
            </w:r>
          </w:p>
        </w:tc>
        <w:tc>
          <w:tcPr>
            <w:tcW w:w="1620" w:type="dxa"/>
            <w:tcBorders>
              <w:top w:val="nil"/>
              <w:left w:val="nil"/>
              <w:bottom w:val="nil"/>
              <w:right w:val="nil"/>
            </w:tcBorders>
            <w:noWrap/>
            <w:vAlign w:val="bottom"/>
            <w:hideMark/>
          </w:tcPr>
          <w:p w14:paraId="16B675D2"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37,763.03</w:t>
            </w:r>
          </w:p>
        </w:tc>
      </w:tr>
      <w:tr w:rsidR="00A66E03" w:rsidRPr="00A66E03" w14:paraId="5CCC9CB8" w14:textId="77777777" w:rsidTr="00A66E03">
        <w:trPr>
          <w:trHeight w:val="264"/>
        </w:trPr>
        <w:tc>
          <w:tcPr>
            <w:tcW w:w="4320" w:type="dxa"/>
            <w:tcBorders>
              <w:top w:val="nil"/>
              <w:left w:val="nil"/>
              <w:bottom w:val="nil"/>
              <w:right w:val="nil"/>
            </w:tcBorders>
            <w:noWrap/>
            <w:vAlign w:val="bottom"/>
            <w:hideMark/>
          </w:tcPr>
          <w:p w14:paraId="60D8433B"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NDSU EXTENSION PESTICIDE PROGRAM        </w:t>
            </w:r>
          </w:p>
        </w:tc>
        <w:tc>
          <w:tcPr>
            <w:tcW w:w="1620" w:type="dxa"/>
            <w:tcBorders>
              <w:top w:val="nil"/>
              <w:left w:val="nil"/>
              <w:bottom w:val="nil"/>
              <w:right w:val="nil"/>
            </w:tcBorders>
            <w:noWrap/>
            <w:vAlign w:val="bottom"/>
            <w:hideMark/>
          </w:tcPr>
          <w:p w14:paraId="6398178E"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350.00</w:t>
            </w:r>
          </w:p>
        </w:tc>
      </w:tr>
      <w:tr w:rsidR="00A66E03" w:rsidRPr="00A66E03" w14:paraId="1EB2D920" w14:textId="77777777" w:rsidTr="00A66E03">
        <w:trPr>
          <w:trHeight w:val="264"/>
        </w:trPr>
        <w:tc>
          <w:tcPr>
            <w:tcW w:w="4320" w:type="dxa"/>
            <w:tcBorders>
              <w:top w:val="nil"/>
              <w:left w:val="nil"/>
              <w:bottom w:val="nil"/>
              <w:right w:val="nil"/>
            </w:tcBorders>
            <w:noWrap/>
            <w:vAlign w:val="bottom"/>
            <w:hideMark/>
          </w:tcPr>
          <w:p w14:paraId="30A51B88"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NDSU UGPTI-NDLTAP                       </w:t>
            </w:r>
          </w:p>
        </w:tc>
        <w:tc>
          <w:tcPr>
            <w:tcW w:w="1620" w:type="dxa"/>
            <w:tcBorders>
              <w:top w:val="nil"/>
              <w:left w:val="nil"/>
              <w:bottom w:val="nil"/>
              <w:right w:val="nil"/>
            </w:tcBorders>
            <w:noWrap/>
            <w:vAlign w:val="bottom"/>
            <w:hideMark/>
          </w:tcPr>
          <w:p w14:paraId="491DFE55"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25.00</w:t>
            </w:r>
          </w:p>
        </w:tc>
      </w:tr>
      <w:tr w:rsidR="00A66E03" w:rsidRPr="00A66E03" w14:paraId="19744177" w14:textId="77777777" w:rsidTr="00A66E03">
        <w:trPr>
          <w:trHeight w:val="264"/>
        </w:trPr>
        <w:tc>
          <w:tcPr>
            <w:tcW w:w="4320" w:type="dxa"/>
            <w:tcBorders>
              <w:top w:val="nil"/>
              <w:left w:val="nil"/>
              <w:bottom w:val="nil"/>
              <w:right w:val="nil"/>
            </w:tcBorders>
            <w:noWrap/>
            <w:vAlign w:val="bottom"/>
            <w:hideMark/>
          </w:tcPr>
          <w:p w14:paraId="4E4056B9"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NORTHLAND GLASS AND GLAZING,LLC         </w:t>
            </w:r>
          </w:p>
        </w:tc>
        <w:tc>
          <w:tcPr>
            <w:tcW w:w="1620" w:type="dxa"/>
            <w:tcBorders>
              <w:top w:val="nil"/>
              <w:left w:val="nil"/>
              <w:bottom w:val="nil"/>
              <w:right w:val="nil"/>
            </w:tcBorders>
            <w:noWrap/>
            <w:vAlign w:val="bottom"/>
            <w:hideMark/>
          </w:tcPr>
          <w:p w14:paraId="154BD698"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19,257.00</w:t>
            </w:r>
          </w:p>
        </w:tc>
      </w:tr>
      <w:tr w:rsidR="00A66E03" w:rsidRPr="00A66E03" w14:paraId="36540ECD" w14:textId="77777777" w:rsidTr="00A66E03">
        <w:trPr>
          <w:trHeight w:val="264"/>
        </w:trPr>
        <w:tc>
          <w:tcPr>
            <w:tcW w:w="4320" w:type="dxa"/>
            <w:tcBorders>
              <w:top w:val="nil"/>
              <w:left w:val="nil"/>
              <w:bottom w:val="nil"/>
              <w:right w:val="nil"/>
            </w:tcBorders>
            <w:noWrap/>
            <w:vAlign w:val="bottom"/>
            <w:hideMark/>
          </w:tcPr>
          <w:p w14:paraId="1C002735"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OFFICE OF ATTORNEY GENERAL-1250         </w:t>
            </w:r>
          </w:p>
        </w:tc>
        <w:tc>
          <w:tcPr>
            <w:tcW w:w="1620" w:type="dxa"/>
            <w:tcBorders>
              <w:top w:val="nil"/>
              <w:left w:val="nil"/>
              <w:bottom w:val="nil"/>
              <w:right w:val="nil"/>
            </w:tcBorders>
            <w:noWrap/>
            <w:vAlign w:val="bottom"/>
            <w:hideMark/>
          </w:tcPr>
          <w:p w14:paraId="4CECDFD7"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2,110.00</w:t>
            </w:r>
          </w:p>
        </w:tc>
      </w:tr>
      <w:tr w:rsidR="00A66E03" w:rsidRPr="00A66E03" w14:paraId="233303B4" w14:textId="77777777" w:rsidTr="00A66E03">
        <w:trPr>
          <w:trHeight w:val="264"/>
        </w:trPr>
        <w:tc>
          <w:tcPr>
            <w:tcW w:w="4320" w:type="dxa"/>
            <w:tcBorders>
              <w:top w:val="nil"/>
              <w:left w:val="nil"/>
              <w:bottom w:val="nil"/>
              <w:right w:val="nil"/>
            </w:tcBorders>
            <w:noWrap/>
            <w:vAlign w:val="bottom"/>
            <w:hideMark/>
          </w:tcPr>
          <w:p w14:paraId="51C8A431"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OLERUD, NEIL                            </w:t>
            </w:r>
          </w:p>
        </w:tc>
        <w:tc>
          <w:tcPr>
            <w:tcW w:w="1620" w:type="dxa"/>
            <w:tcBorders>
              <w:top w:val="nil"/>
              <w:left w:val="nil"/>
              <w:bottom w:val="nil"/>
              <w:right w:val="nil"/>
            </w:tcBorders>
            <w:noWrap/>
            <w:vAlign w:val="bottom"/>
            <w:hideMark/>
          </w:tcPr>
          <w:p w14:paraId="194FBDDA"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241.43</w:t>
            </w:r>
          </w:p>
        </w:tc>
      </w:tr>
      <w:tr w:rsidR="00A66E03" w:rsidRPr="00A66E03" w14:paraId="18222737" w14:textId="77777777" w:rsidTr="00A66E03">
        <w:trPr>
          <w:trHeight w:val="264"/>
        </w:trPr>
        <w:tc>
          <w:tcPr>
            <w:tcW w:w="4320" w:type="dxa"/>
            <w:tcBorders>
              <w:top w:val="nil"/>
              <w:left w:val="nil"/>
              <w:bottom w:val="nil"/>
              <w:right w:val="nil"/>
            </w:tcBorders>
            <w:noWrap/>
            <w:vAlign w:val="bottom"/>
            <w:hideMark/>
          </w:tcPr>
          <w:p w14:paraId="7721CA02"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QUADIENT LEASING USA, INC               </w:t>
            </w:r>
          </w:p>
        </w:tc>
        <w:tc>
          <w:tcPr>
            <w:tcW w:w="1620" w:type="dxa"/>
            <w:tcBorders>
              <w:top w:val="nil"/>
              <w:left w:val="nil"/>
              <w:bottom w:val="nil"/>
              <w:right w:val="nil"/>
            </w:tcBorders>
            <w:noWrap/>
            <w:vAlign w:val="bottom"/>
            <w:hideMark/>
          </w:tcPr>
          <w:p w14:paraId="664FA2B7"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728.19</w:t>
            </w:r>
          </w:p>
        </w:tc>
      </w:tr>
      <w:tr w:rsidR="00A66E03" w:rsidRPr="00A66E03" w14:paraId="231ABFEF" w14:textId="77777777" w:rsidTr="00A66E03">
        <w:trPr>
          <w:trHeight w:val="264"/>
        </w:trPr>
        <w:tc>
          <w:tcPr>
            <w:tcW w:w="4320" w:type="dxa"/>
            <w:tcBorders>
              <w:top w:val="nil"/>
              <w:left w:val="nil"/>
              <w:bottom w:val="nil"/>
              <w:right w:val="nil"/>
            </w:tcBorders>
            <w:noWrap/>
            <w:vAlign w:val="bottom"/>
            <w:hideMark/>
          </w:tcPr>
          <w:p w14:paraId="71472F8F"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QUAL, ANGELA                            </w:t>
            </w:r>
          </w:p>
        </w:tc>
        <w:tc>
          <w:tcPr>
            <w:tcW w:w="1620" w:type="dxa"/>
            <w:tcBorders>
              <w:top w:val="nil"/>
              <w:left w:val="nil"/>
              <w:bottom w:val="nil"/>
              <w:right w:val="nil"/>
            </w:tcBorders>
            <w:noWrap/>
            <w:vAlign w:val="bottom"/>
            <w:hideMark/>
          </w:tcPr>
          <w:p w14:paraId="52F88532"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500.00</w:t>
            </w:r>
          </w:p>
        </w:tc>
      </w:tr>
      <w:tr w:rsidR="00A66E03" w:rsidRPr="00A66E03" w14:paraId="22C62EAB" w14:textId="77777777" w:rsidTr="00A66E03">
        <w:trPr>
          <w:trHeight w:val="264"/>
        </w:trPr>
        <w:tc>
          <w:tcPr>
            <w:tcW w:w="4320" w:type="dxa"/>
            <w:tcBorders>
              <w:top w:val="nil"/>
              <w:left w:val="nil"/>
              <w:bottom w:val="nil"/>
              <w:right w:val="nil"/>
            </w:tcBorders>
            <w:noWrap/>
            <w:vAlign w:val="bottom"/>
            <w:hideMark/>
          </w:tcPr>
          <w:p w14:paraId="5441F576"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QUILL CORPORATION                       </w:t>
            </w:r>
          </w:p>
        </w:tc>
        <w:tc>
          <w:tcPr>
            <w:tcW w:w="1620" w:type="dxa"/>
            <w:tcBorders>
              <w:top w:val="nil"/>
              <w:left w:val="nil"/>
              <w:bottom w:val="nil"/>
              <w:right w:val="nil"/>
            </w:tcBorders>
            <w:noWrap/>
            <w:vAlign w:val="bottom"/>
            <w:hideMark/>
          </w:tcPr>
          <w:p w14:paraId="01728E35"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124.13</w:t>
            </w:r>
          </w:p>
        </w:tc>
      </w:tr>
      <w:tr w:rsidR="00A66E03" w:rsidRPr="00A66E03" w14:paraId="7CCA44C1" w14:textId="77777777" w:rsidTr="00A66E03">
        <w:trPr>
          <w:trHeight w:val="264"/>
        </w:trPr>
        <w:tc>
          <w:tcPr>
            <w:tcW w:w="4320" w:type="dxa"/>
            <w:tcBorders>
              <w:top w:val="nil"/>
              <w:left w:val="nil"/>
              <w:bottom w:val="nil"/>
              <w:right w:val="nil"/>
            </w:tcBorders>
            <w:noWrap/>
            <w:vAlign w:val="bottom"/>
            <w:hideMark/>
          </w:tcPr>
          <w:p w14:paraId="27F91E6E"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RANSOM COUNTY GAZETTE                   </w:t>
            </w:r>
          </w:p>
        </w:tc>
        <w:tc>
          <w:tcPr>
            <w:tcW w:w="1620" w:type="dxa"/>
            <w:tcBorders>
              <w:top w:val="nil"/>
              <w:left w:val="nil"/>
              <w:bottom w:val="nil"/>
              <w:right w:val="nil"/>
            </w:tcBorders>
            <w:noWrap/>
            <w:vAlign w:val="bottom"/>
            <w:hideMark/>
          </w:tcPr>
          <w:p w14:paraId="1B112BCE"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1,404.65</w:t>
            </w:r>
          </w:p>
        </w:tc>
      </w:tr>
      <w:tr w:rsidR="00A66E03" w:rsidRPr="00A66E03" w14:paraId="39736ECB" w14:textId="77777777" w:rsidTr="00A66E03">
        <w:trPr>
          <w:trHeight w:val="264"/>
        </w:trPr>
        <w:tc>
          <w:tcPr>
            <w:tcW w:w="4320" w:type="dxa"/>
            <w:tcBorders>
              <w:top w:val="nil"/>
              <w:left w:val="nil"/>
              <w:bottom w:val="nil"/>
              <w:right w:val="nil"/>
            </w:tcBorders>
            <w:noWrap/>
            <w:vAlign w:val="bottom"/>
            <w:hideMark/>
          </w:tcPr>
          <w:p w14:paraId="76BC8A2C"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ROSWICK,BONITA                          </w:t>
            </w:r>
          </w:p>
        </w:tc>
        <w:tc>
          <w:tcPr>
            <w:tcW w:w="1620" w:type="dxa"/>
            <w:tcBorders>
              <w:top w:val="nil"/>
              <w:left w:val="nil"/>
              <w:bottom w:val="nil"/>
              <w:right w:val="nil"/>
            </w:tcBorders>
            <w:noWrap/>
            <w:vAlign w:val="bottom"/>
            <w:hideMark/>
          </w:tcPr>
          <w:p w14:paraId="3A0DAB5A"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182.06</w:t>
            </w:r>
          </w:p>
        </w:tc>
      </w:tr>
      <w:tr w:rsidR="00A66E03" w:rsidRPr="00A66E03" w14:paraId="4C585D07" w14:textId="77777777" w:rsidTr="00A66E03">
        <w:trPr>
          <w:trHeight w:val="264"/>
        </w:trPr>
        <w:tc>
          <w:tcPr>
            <w:tcW w:w="4320" w:type="dxa"/>
            <w:tcBorders>
              <w:top w:val="nil"/>
              <w:left w:val="nil"/>
              <w:bottom w:val="nil"/>
              <w:right w:val="nil"/>
            </w:tcBorders>
            <w:noWrap/>
            <w:vAlign w:val="bottom"/>
            <w:hideMark/>
          </w:tcPr>
          <w:p w14:paraId="1C6E2615"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SCHWAB, SHELLY                          </w:t>
            </w:r>
          </w:p>
        </w:tc>
        <w:tc>
          <w:tcPr>
            <w:tcW w:w="1620" w:type="dxa"/>
            <w:tcBorders>
              <w:top w:val="nil"/>
              <w:left w:val="nil"/>
              <w:bottom w:val="nil"/>
              <w:right w:val="nil"/>
            </w:tcBorders>
            <w:noWrap/>
            <w:vAlign w:val="bottom"/>
            <w:hideMark/>
          </w:tcPr>
          <w:p w14:paraId="48B7C048"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200.10</w:t>
            </w:r>
          </w:p>
        </w:tc>
      </w:tr>
      <w:tr w:rsidR="00A66E03" w:rsidRPr="00A66E03" w14:paraId="0E7A44BA" w14:textId="77777777" w:rsidTr="00A66E03">
        <w:trPr>
          <w:trHeight w:val="264"/>
        </w:trPr>
        <w:tc>
          <w:tcPr>
            <w:tcW w:w="4320" w:type="dxa"/>
            <w:tcBorders>
              <w:top w:val="nil"/>
              <w:left w:val="nil"/>
              <w:bottom w:val="nil"/>
              <w:right w:val="nil"/>
            </w:tcBorders>
            <w:noWrap/>
            <w:vAlign w:val="bottom"/>
            <w:hideMark/>
          </w:tcPr>
          <w:p w14:paraId="74F5AB55"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SHELDON, CITY OF                        </w:t>
            </w:r>
          </w:p>
        </w:tc>
        <w:tc>
          <w:tcPr>
            <w:tcW w:w="1620" w:type="dxa"/>
            <w:tcBorders>
              <w:top w:val="nil"/>
              <w:left w:val="nil"/>
              <w:bottom w:val="nil"/>
              <w:right w:val="nil"/>
            </w:tcBorders>
            <w:noWrap/>
            <w:vAlign w:val="bottom"/>
            <w:hideMark/>
          </w:tcPr>
          <w:p w14:paraId="0FBADB43"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70.00</w:t>
            </w:r>
          </w:p>
        </w:tc>
      </w:tr>
      <w:tr w:rsidR="00A66E03" w:rsidRPr="00A66E03" w14:paraId="62A52DC8" w14:textId="77777777" w:rsidTr="00A66E03">
        <w:trPr>
          <w:trHeight w:val="264"/>
        </w:trPr>
        <w:tc>
          <w:tcPr>
            <w:tcW w:w="4320" w:type="dxa"/>
            <w:tcBorders>
              <w:top w:val="nil"/>
              <w:left w:val="nil"/>
              <w:bottom w:val="nil"/>
              <w:right w:val="nil"/>
            </w:tcBorders>
            <w:noWrap/>
            <w:vAlign w:val="bottom"/>
            <w:hideMark/>
          </w:tcPr>
          <w:p w14:paraId="03AB4D92"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SVEUM JR.,RON                           </w:t>
            </w:r>
          </w:p>
        </w:tc>
        <w:tc>
          <w:tcPr>
            <w:tcW w:w="1620" w:type="dxa"/>
            <w:tcBorders>
              <w:top w:val="nil"/>
              <w:left w:val="nil"/>
              <w:bottom w:val="nil"/>
              <w:right w:val="nil"/>
            </w:tcBorders>
            <w:noWrap/>
            <w:vAlign w:val="bottom"/>
            <w:hideMark/>
          </w:tcPr>
          <w:p w14:paraId="5DCB7DC7"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333.00</w:t>
            </w:r>
          </w:p>
        </w:tc>
      </w:tr>
      <w:tr w:rsidR="00A66E03" w:rsidRPr="00A66E03" w14:paraId="7C02481F" w14:textId="77777777" w:rsidTr="00A66E03">
        <w:trPr>
          <w:trHeight w:val="264"/>
        </w:trPr>
        <w:tc>
          <w:tcPr>
            <w:tcW w:w="4320" w:type="dxa"/>
            <w:tcBorders>
              <w:top w:val="nil"/>
              <w:left w:val="nil"/>
              <w:bottom w:val="nil"/>
              <w:right w:val="nil"/>
            </w:tcBorders>
            <w:noWrap/>
            <w:vAlign w:val="bottom"/>
            <w:hideMark/>
          </w:tcPr>
          <w:p w14:paraId="75DA4079"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TANYA WIELER                            </w:t>
            </w:r>
          </w:p>
        </w:tc>
        <w:tc>
          <w:tcPr>
            <w:tcW w:w="1620" w:type="dxa"/>
            <w:tcBorders>
              <w:top w:val="nil"/>
              <w:left w:val="nil"/>
              <w:bottom w:val="nil"/>
              <w:right w:val="nil"/>
            </w:tcBorders>
            <w:noWrap/>
            <w:vAlign w:val="bottom"/>
            <w:hideMark/>
          </w:tcPr>
          <w:p w14:paraId="50E85499"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3,000.00</w:t>
            </w:r>
          </w:p>
        </w:tc>
      </w:tr>
      <w:tr w:rsidR="00A66E03" w:rsidRPr="00A66E03" w14:paraId="36110B9B" w14:textId="77777777" w:rsidTr="00A66E03">
        <w:trPr>
          <w:trHeight w:val="264"/>
        </w:trPr>
        <w:tc>
          <w:tcPr>
            <w:tcW w:w="4320" w:type="dxa"/>
            <w:tcBorders>
              <w:top w:val="nil"/>
              <w:left w:val="nil"/>
              <w:bottom w:val="nil"/>
              <w:right w:val="nil"/>
            </w:tcBorders>
            <w:noWrap/>
            <w:vAlign w:val="bottom"/>
            <w:hideMark/>
          </w:tcPr>
          <w:p w14:paraId="7E95C598"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TYLER TECHNOLOGIES INC.                 </w:t>
            </w:r>
          </w:p>
        </w:tc>
        <w:tc>
          <w:tcPr>
            <w:tcW w:w="1620" w:type="dxa"/>
            <w:tcBorders>
              <w:top w:val="nil"/>
              <w:left w:val="nil"/>
              <w:bottom w:val="nil"/>
              <w:right w:val="nil"/>
            </w:tcBorders>
            <w:noWrap/>
            <w:vAlign w:val="bottom"/>
            <w:hideMark/>
          </w:tcPr>
          <w:p w14:paraId="52CA4DA1"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115.76</w:t>
            </w:r>
          </w:p>
        </w:tc>
      </w:tr>
      <w:tr w:rsidR="00A66E03" w:rsidRPr="00A66E03" w14:paraId="4D6D1DF0" w14:textId="77777777" w:rsidTr="00A66E03">
        <w:trPr>
          <w:trHeight w:val="264"/>
        </w:trPr>
        <w:tc>
          <w:tcPr>
            <w:tcW w:w="4320" w:type="dxa"/>
            <w:tcBorders>
              <w:top w:val="nil"/>
              <w:left w:val="nil"/>
              <w:bottom w:val="nil"/>
              <w:right w:val="nil"/>
            </w:tcBorders>
            <w:noWrap/>
            <w:vAlign w:val="bottom"/>
            <w:hideMark/>
          </w:tcPr>
          <w:p w14:paraId="46F70549"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VALLEY PLAINS EQUIPMENT                 </w:t>
            </w:r>
          </w:p>
        </w:tc>
        <w:tc>
          <w:tcPr>
            <w:tcW w:w="1620" w:type="dxa"/>
            <w:tcBorders>
              <w:top w:val="nil"/>
              <w:left w:val="nil"/>
              <w:bottom w:val="nil"/>
              <w:right w:val="nil"/>
            </w:tcBorders>
            <w:noWrap/>
            <w:vAlign w:val="bottom"/>
            <w:hideMark/>
          </w:tcPr>
          <w:p w14:paraId="0D92A268"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210.92</w:t>
            </w:r>
          </w:p>
        </w:tc>
      </w:tr>
      <w:tr w:rsidR="00A66E03" w:rsidRPr="00A66E03" w14:paraId="5A163DA4" w14:textId="77777777" w:rsidTr="00A66E03">
        <w:trPr>
          <w:trHeight w:val="264"/>
        </w:trPr>
        <w:tc>
          <w:tcPr>
            <w:tcW w:w="4320" w:type="dxa"/>
            <w:tcBorders>
              <w:top w:val="nil"/>
              <w:left w:val="nil"/>
              <w:bottom w:val="nil"/>
              <w:right w:val="nil"/>
            </w:tcBorders>
            <w:noWrap/>
            <w:vAlign w:val="bottom"/>
            <w:hideMark/>
          </w:tcPr>
          <w:p w14:paraId="6E2255D4"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VESTIS                                  </w:t>
            </w:r>
          </w:p>
        </w:tc>
        <w:tc>
          <w:tcPr>
            <w:tcW w:w="1620" w:type="dxa"/>
            <w:tcBorders>
              <w:top w:val="nil"/>
              <w:left w:val="nil"/>
              <w:bottom w:val="nil"/>
              <w:right w:val="nil"/>
            </w:tcBorders>
            <w:noWrap/>
            <w:vAlign w:val="bottom"/>
            <w:hideMark/>
          </w:tcPr>
          <w:p w14:paraId="36439775"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227.69</w:t>
            </w:r>
          </w:p>
        </w:tc>
      </w:tr>
      <w:tr w:rsidR="00A66E03" w:rsidRPr="00A66E03" w14:paraId="35426F22" w14:textId="77777777" w:rsidTr="00A66E03">
        <w:trPr>
          <w:trHeight w:val="264"/>
        </w:trPr>
        <w:tc>
          <w:tcPr>
            <w:tcW w:w="4320" w:type="dxa"/>
            <w:tcBorders>
              <w:top w:val="nil"/>
              <w:left w:val="nil"/>
              <w:bottom w:val="nil"/>
              <w:right w:val="nil"/>
            </w:tcBorders>
            <w:noWrap/>
            <w:vAlign w:val="bottom"/>
            <w:hideMark/>
          </w:tcPr>
          <w:p w14:paraId="2247AA20"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 xml:space="preserve">ZIMPRICH, BRIAN                         </w:t>
            </w:r>
          </w:p>
        </w:tc>
        <w:tc>
          <w:tcPr>
            <w:tcW w:w="1620" w:type="dxa"/>
            <w:tcBorders>
              <w:top w:val="nil"/>
              <w:left w:val="nil"/>
              <w:bottom w:val="nil"/>
              <w:right w:val="nil"/>
            </w:tcBorders>
            <w:noWrap/>
            <w:vAlign w:val="bottom"/>
            <w:hideMark/>
          </w:tcPr>
          <w:p w14:paraId="32565688"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526.14</w:t>
            </w:r>
          </w:p>
        </w:tc>
      </w:tr>
      <w:tr w:rsidR="00A66E03" w:rsidRPr="00A66E03" w14:paraId="74E18674" w14:textId="77777777" w:rsidTr="00A66E03">
        <w:trPr>
          <w:trHeight w:val="264"/>
        </w:trPr>
        <w:tc>
          <w:tcPr>
            <w:tcW w:w="4320" w:type="dxa"/>
            <w:tcBorders>
              <w:top w:val="nil"/>
              <w:left w:val="nil"/>
              <w:bottom w:val="nil"/>
              <w:right w:val="nil"/>
            </w:tcBorders>
            <w:noWrap/>
            <w:vAlign w:val="bottom"/>
            <w:hideMark/>
          </w:tcPr>
          <w:p w14:paraId="50AE2904"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p>
        </w:tc>
        <w:tc>
          <w:tcPr>
            <w:tcW w:w="1620" w:type="dxa"/>
            <w:tcBorders>
              <w:top w:val="nil"/>
              <w:left w:val="nil"/>
              <w:bottom w:val="nil"/>
              <w:right w:val="nil"/>
            </w:tcBorders>
            <w:noWrap/>
            <w:vAlign w:val="bottom"/>
            <w:hideMark/>
          </w:tcPr>
          <w:p w14:paraId="44686B19" w14:textId="77777777" w:rsidR="00A66E03" w:rsidRPr="00A66E03" w:rsidRDefault="00A66E03" w:rsidP="00A66E03">
            <w:pPr>
              <w:spacing w:after="0" w:line="240" w:lineRule="auto"/>
              <w:rPr>
                <w:rFonts w:ascii="Times New Roman" w:eastAsia="Times New Roman" w:hAnsi="Times New Roman" w:cs="Times New Roman"/>
                <w:kern w:val="0"/>
                <w:sz w:val="20"/>
                <w:szCs w:val="20"/>
                <w14:ligatures w14:val="none"/>
              </w:rPr>
            </w:pPr>
          </w:p>
        </w:tc>
      </w:tr>
      <w:tr w:rsidR="00A66E03" w:rsidRPr="00A66E03" w14:paraId="2B9DBA8C" w14:textId="77777777" w:rsidTr="00A66E03">
        <w:trPr>
          <w:trHeight w:val="264"/>
        </w:trPr>
        <w:tc>
          <w:tcPr>
            <w:tcW w:w="4320" w:type="dxa"/>
            <w:tcBorders>
              <w:top w:val="nil"/>
              <w:left w:val="nil"/>
              <w:bottom w:val="nil"/>
              <w:right w:val="nil"/>
            </w:tcBorders>
            <w:noWrap/>
            <w:vAlign w:val="bottom"/>
            <w:hideMark/>
          </w:tcPr>
          <w:p w14:paraId="0AF01152"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Total</w:t>
            </w:r>
          </w:p>
        </w:tc>
        <w:tc>
          <w:tcPr>
            <w:tcW w:w="1620" w:type="dxa"/>
            <w:tcBorders>
              <w:top w:val="nil"/>
              <w:left w:val="nil"/>
              <w:bottom w:val="nil"/>
              <w:right w:val="nil"/>
            </w:tcBorders>
            <w:noWrap/>
            <w:vAlign w:val="bottom"/>
            <w:hideMark/>
          </w:tcPr>
          <w:p w14:paraId="36D52FF6"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80,880.17</w:t>
            </w:r>
          </w:p>
        </w:tc>
      </w:tr>
    </w:tbl>
    <w:p w14:paraId="743C6ABC" w14:textId="77777777" w:rsidR="00A66E03" w:rsidRDefault="00A66E03"/>
    <w:p w14:paraId="40F0783E" w14:textId="766FF8B6" w:rsidR="007307B5" w:rsidRDefault="007307B5">
      <w:r>
        <w:t>Manual Warrants in the amount of $34,944.48 were reviewed. Olson moved seconded by Schwab to approve the manual warrants in the amount of $34,944.48. All aye. Motion carried.</w:t>
      </w:r>
    </w:p>
    <w:tbl>
      <w:tblPr>
        <w:tblW w:w="4940" w:type="dxa"/>
        <w:tblLook w:val="04A0" w:firstRow="1" w:lastRow="0" w:firstColumn="1" w:lastColumn="0" w:noHBand="0" w:noVBand="1"/>
      </w:tblPr>
      <w:tblGrid>
        <w:gridCol w:w="3320"/>
        <w:gridCol w:w="1620"/>
      </w:tblGrid>
      <w:tr w:rsidR="00A66E03" w:rsidRPr="00A66E03" w14:paraId="0F5FF6B4" w14:textId="77777777" w:rsidTr="00A66E03">
        <w:trPr>
          <w:trHeight w:val="264"/>
        </w:trPr>
        <w:tc>
          <w:tcPr>
            <w:tcW w:w="3320" w:type="dxa"/>
            <w:tcBorders>
              <w:top w:val="nil"/>
              <w:left w:val="nil"/>
              <w:bottom w:val="nil"/>
              <w:right w:val="nil"/>
            </w:tcBorders>
            <w:noWrap/>
            <w:vAlign w:val="bottom"/>
            <w:hideMark/>
          </w:tcPr>
          <w:p w14:paraId="28C4A1DC"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JPMORGAN CHASE BANK NA</w:t>
            </w:r>
          </w:p>
        </w:tc>
        <w:tc>
          <w:tcPr>
            <w:tcW w:w="1620" w:type="dxa"/>
            <w:tcBorders>
              <w:top w:val="nil"/>
              <w:left w:val="nil"/>
              <w:bottom w:val="nil"/>
              <w:right w:val="nil"/>
            </w:tcBorders>
            <w:noWrap/>
            <w:vAlign w:val="bottom"/>
            <w:hideMark/>
          </w:tcPr>
          <w:p w14:paraId="1A822F5E"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27,363.48</w:t>
            </w:r>
          </w:p>
        </w:tc>
      </w:tr>
      <w:tr w:rsidR="00A66E03" w:rsidRPr="00A66E03" w14:paraId="5B06915D" w14:textId="77777777" w:rsidTr="00A66E03">
        <w:trPr>
          <w:trHeight w:val="264"/>
        </w:trPr>
        <w:tc>
          <w:tcPr>
            <w:tcW w:w="3320" w:type="dxa"/>
            <w:tcBorders>
              <w:top w:val="nil"/>
              <w:left w:val="nil"/>
              <w:bottom w:val="nil"/>
              <w:right w:val="nil"/>
            </w:tcBorders>
            <w:noWrap/>
            <w:vAlign w:val="bottom"/>
            <w:hideMark/>
          </w:tcPr>
          <w:p w14:paraId="6F880ACA"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LISBON, CITY OF</w:t>
            </w:r>
          </w:p>
        </w:tc>
        <w:tc>
          <w:tcPr>
            <w:tcW w:w="1620" w:type="dxa"/>
            <w:tcBorders>
              <w:top w:val="nil"/>
              <w:left w:val="nil"/>
              <w:bottom w:val="nil"/>
              <w:right w:val="nil"/>
            </w:tcBorders>
            <w:noWrap/>
            <w:vAlign w:val="bottom"/>
            <w:hideMark/>
          </w:tcPr>
          <w:p w14:paraId="5112D873"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196.82</w:t>
            </w:r>
          </w:p>
        </w:tc>
      </w:tr>
      <w:tr w:rsidR="00A66E03" w:rsidRPr="00A66E03" w14:paraId="021319D4" w14:textId="77777777" w:rsidTr="00A66E03">
        <w:trPr>
          <w:trHeight w:val="264"/>
        </w:trPr>
        <w:tc>
          <w:tcPr>
            <w:tcW w:w="3320" w:type="dxa"/>
            <w:tcBorders>
              <w:top w:val="nil"/>
              <w:left w:val="nil"/>
              <w:bottom w:val="nil"/>
              <w:right w:val="nil"/>
            </w:tcBorders>
            <w:noWrap/>
            <w:vAlign w:val="bottom"/>
            <w:hideMark/>
          </w:tcPr>
          <w:p w14:paraId="2603719B"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LISBON, CITY OF</w:t>
            </w:r>
          </w:p>
        </w:tc>
        <w:tc>
          <w:tcPr>
            <w:tcW w:w="1620" w:type="dxa"/>
            <w:tcBorders>
              <w:top w:val="nil"/>
              <w:left w:val="nil"/>
              <w:bottom w:val="nil"/>
              <w:right w:val="nil"/>
            </w:tcBorders>
            <w:noWrap/>
            <w:vAlign w:val="bottom"/>
            <w:hideMark/>
          </w:tcPr>
          <w:p w14:paraId="6D2A1276"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78.13</w:t>
            </w:r>
          </w:p>
        </w:tc>
      </w:tr>
      <w:tr w:rsidR="00A66E03" w:rsidRPr="00A66E03" w14:paraId="4437AF2F" w14:textId="77777777" w:rsidTr="00A66E03">
        <w:trPr>
          <w:trHeight w:val="264"/>
        </w:trPr>
        <w:tc>
          <w:tcPr>
            <w:tcW w:w="3320" w:type="dxa"/>
            <w:tcBorders>
              <w:top w:val="nil"/>
              <w:left w:val="nil"/>
              <w:bottom w:val="nil"/>
              <w:right w:val="nil"/>
            </w:tcBorders>
            <w:noWrap/>
            <w:vAlign w:val="bottom"/>
            <w:hideMark/>
          </w:tcPr>
          <w:p w14:paraId="31D28F4A"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THE ONSHIP GROUP, INC</w:t>
            </w:r>
          </w:p>
        </w:tc>
        <w:tc>
          <w:tcPr>
            <w:tcW w:w="1620" w:type="dxa"/>
            <w:tcBorders>
              <w:top w:val="nil"/>
              <w:left w:val="nil"/>
              <w:bottom w:val="nil"/>
              <w:right w:val="nil"/>
            </w:tcBorders>
            <w:noWrap/>
            <w:vAlign w:val="bottom"/>
            <w:hideMark/>
          </w:tcPr>
          <w:p w14:paraId="75CFE957"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200.00</w:t>
            </w:r>
          </w:p>
        </w:tc>
      </w:tr>
      <w:tr w:rsidR="00A66E03" w:rsidRPr="00A66E03" w14:paraId="04EFEEA9" w14:textId="77777777" w:rsidTr="00A66E03">
        <w:trPr>
          <w:trHeight w:val="264"/>
        </w:trPr>
        <w:tc>
          <w:tcPr>
            <w:tcW w:w="3320" w:type="dxa"/>
            <w:tcBorders>
              <w:top w:val="nil"/>
              <w:left w:val="nil"/>
              <w:bottom w:val="nil"/>
              <w:right w:val="nil"/>
            </w:tcBorders>
            <w:noWrap/>
            <w:vAlign w:val="bottom"/>
            <w:hideMark/>
          </w:tcPr>
          <w:p w14:paraId="27486C3A"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LISBON, CITY OF</w:t>
            </w:r>
          </w:p>
        </w:tc>
        <w:tc>
          <w:tcPr>
            <w:tcW w:w="1620" w:type="dxa"/>
            <w:tcBorders>
              <w:top w:val="nil"/>
              <w:left w:val="nil"/>
              <w:bottom w:val="nil"/>
              <w:right w:val="nil"/>
            </w:tcBorders>
            <w:noWrap/>
            <w:vAlign w:val="bottom"/>
            <w:hideMark/>
          </w:tcPr>
          <w:p w14:paraId="206CB1DB"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72.50</w:t>
            </w:r>
          </w:p>
        </w:tc>
      </w:tr>
      <w:tr w:rsidR="00A66E03" w:rsidRPr="00A66E03" w14:paraId="403E0B3C" w14:textId="77777777" w:rsidTr="00A66E03">
        <w:trPr>
          <w:trHeight w:val="264"/>
        </w:trPr>
        <w:tc>
          <w:tcPr>
            <w:tcW w:w="3320" w:type="dxa"/>
            <w:tcBorders>
              <w:top w:val="nil"/>
              <w:left w:val="nil"/>
              <w:bottom w:val="nil"/>
              <w:right w:val="nil"/>
            </w:tcBorders>
            <w:noWrap/>
            <w:vAlign w:val="bottom"/>
            <w:hideMark/>
          </w:tcPr>
          <w:p w14:paraId="03A3838B"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MARCO</w:t>
            </w:r>
          </w:p>
        </w:tc>
        <w:tc>
          <w:tcPr>
            <w:tcW w:w="1620" w:type="dxa"/>
            <w:tcBorders>
              <w:top w:val="nil"/>
              <w:left w:val="nil"/>
              <w:bottom w:val="nil"/>
              <w:right w:val="nil"/>
            </w:tcBorders>
            <w:noWrap/>
            <w:vAlign w:val="bottom"/>
            <w:hideMark/>
          </w:tcPr>
          <w:p w14:paraId="32FA1D2D"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170.18</w:t>
            </w:r>
          </w:p>
        </w:tc>
      </w:tr>
      <w:tr w:rsidR="00A66E03" w:rsidRPr="00A66E03" w14:paraId="75899620" w14:textId="77777777" w:rsidTr="00A66E03">
        <w:trPr>
          <w:trHeight w:val="264"/>
        </w:trPr>
        <w:tc>
          <w:tcPr>
            <w:tcW w:w="3320" w:type="dxa"/>
            <w:tcBorders>
              <w:top w:val="nil"/>
              <w:left w:val="nil"/>
              <w:bottom w:val="nil"/>
              <w:right w:val="nil"/>
            </w:tcBorders>
            <w:noWrap/>
            <w:vAlign w:val="bottom"/>
            <w:hideMark/>
          </w:tcPr>
          <w:p w14:paraId="2741C601"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MARCO</w:t>
            </w:r>
          </w:p>
        </w:tc>
        <w:tc>
          <w:tcPr>
            <w:tcW w:w="1620" w:type="dxa"/>
            <w:tcBorders>
              <w:top w:val="nil"/>
              <w:left w:val="nil"/>
              <w:bottom w:val="nil"/>
              <w:right w:val="nil"/>
            </w:tcBorders>
            <w:noWrap/>
            <w:vAlign w:val="bottom"/>
            <w:hideMark/>
          </w:tcPr>
          <w:p w14:paraId="2155D999"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5.00</w:t>
            </w:r>
          </w:p>
        </w:tc>
      </w:tr>
      <w:tr w:rsidR="00A66E03" w:rsidRPr="00A66E03" w14:paraId="0C11186C" w14:textId="77777777" w:rsidTr="00A66E03">
        <w:trPr>
          <w:trHeight w:val="264"/>
        </w:trPr>
        <w:tc>
          <w:tcPr>
            <w:tcW w:w="3320" w:type="dxa"/>
            <w:tcBorders>
              <w:top w:val="nil"/>
              <w:left w:val="nil"/>
              <w:bottom w:val="nil"/>
              <w:right w:val="nil"/>
            </w:tcBorders>
            <w:noWrap/>
            <w:vAlign w:val="bottom"/>
            <w:hideMark/>
          </w:tcPr>
          <w:p w14:paraId="3A5137C5"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MARCO</w:t>
            </w:r>
          </w:p>
        </w:tc>
        <w:tc>
          <w:tcPr>
            <w:tcW w:w="1620" w:type="dxa"/>
            <w:tcBorders>
              <w:top w:val="nil"/>
              <w:left w:val="nil"/>
              <w:bottom w:val="nil"/>
              <w:right w:val="nil"/>
            </w:tcBorders>
            <w:noWrap/>
            <w:vAlign w:val="bottom"/>
            <w:hideMark/>
          </w:tcPr>
          <w:p w14:paraId="58D55B01"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204.07</w:t>
            </w:r>
          </w:p>
        </w:tc>
      </w:tr>
      <w:tr w:rsidR="00A66E03" w:rsidRPr="00A66E03" w14:paraId="73E9B08E" w14:textId="77777777" w:rsidTr="00A66E03">
        <w:trPr>
          <w:trHeight w:val="264"/>
        </w:trPr>
        <w:tc>
          <w:tcPr>
            <w:tcW w:w="3320" w:type="dxa"/>
            <w:tcBorders>
              <w:top w:val="nil"/>
              <w:left w:val="nil"/>
              <w:bottom w:val="nil"/>
              <w:right w:val="nil"/>
            </w:tcBorders>
            <w:noWrap/>
            <w:vAlign w:val="bottom"/>
            <w:hideMark/>
          </w:tcPr>
          <w:p w14:paraId="06E29FA9"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MARCO</w:t>
            </w:r>
          </w:p>
        </w:tc>
        <w:tc>
          <w:tcPr>
            <w:tcW w:w="1620" w:type="dxa"/>
            <w:tcBorders>
              <w:top w:val="nil"/>
              <w:left w:val="nil"/>
              <w:bottom w:val="nil"/>
              <w:right w:val="nil"/>
            </w:tcBorders>
            <w:noWrap/>
            <w:vAlign w:val="bottom"/>
            <w:hideMark/>
          </w:tcPr>
          <w:p w14:paraId="3F13C141"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20.41</w:t>
            </w:r>
          </w:p>
        </w:tc>
      </w:tr>
      <w:tr w:rsidR="00A66E03" w:rsidRPr="00A66E03" w14:paraId="2ED9D711" w14:textId="77777777" w:rsidTr="00A66E03">
        <w:trPr>
          <w:trHeight w:val="264"/>
        </w:trPr>
        <w:tc>
          <w:tcPr>
            <w:tcW w:w="3320" w:type="dxa"/>
            <w:tcBorders>
              <w:top w:val="nil"/>
              <w:left w:val="nil"/>
              <w:bottom w:val="nil"/>
              <w:right w:val="nil"/>
            </w:tcBorders>
            <w:noWrap/>
            <w:vAlign w:val="bottom"/>
            <w:hideMark/>
          </w:tcPr>
          <w:p w14:paraId="67271E89"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MARCO</w:t>
            </w:r>
          </w:p>
        </w:tc>
        <w:tc>
          <w:tcPr>
            <w:tcW w:w="1620" w:type="dxa"/>
            <w:tcBorders>
              <w:top w:val="nil"/>
              <w:left w:val="nil"/>
              <w:bottom w:val="nil"/>
              <w:right w:val="nil"/>
            </w:tcBorders>
            <w:noWrap/>
            <w:vAlign w:val="bottom"/>
            <w:hideMark/>
          </w:tcPr>
          <w:p w14:paraId="62CB5DC9"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75.00</w:t>
            </w:r>
          </w:p>
        </w:tc>
      </w:tr>
      <w:tr w:rsidR="00A66E03" w:rsidRPr="00A66E03" w14:paraId="1D928E48" w14:textId="77777777" w:rsidTr="00A66E03">
        <w:trPr>
          <w:trHeight w:val="264"/>
        </w:trPr>
        <w:tc>
          <w:tcPr>
            <w:tcW w:w="3320" w:type="dxa"/>
            <w:tcBorders>
              <w:top w:val="nil"/>
              <w:left w:val="nil"/>
              <w:bottom w:val="nil"/>
              <w:right w:val="nil"/>
            </w:tcBorders>
            <w:noWrap/>
            <w:vAlign w:val="bottom"/>
            <w:hideMark/>
          </w:tcPr>
          <w:p w14:paraId="761C61FE"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QUADIENT FINANCE USA INC.</w:t>
            </w:r>
          </w:p>
        </w:tc>
        <w:tc>
          <w:tcPr>
            <w:tcW w:w="1620" w:type="dxa"/>
            <w:tcBorders>
              <w:top w:val="nil"/>
              <w:left w:val="nil"/>
              <w:bottom w:val="nil"/>
              <w:right w:val="nil"/>
            </w:tcBorders>
            <w:noWrap/>
            <w:vAlign w:val="bottom"/>
            <w:hideMark/>
          </w:tcPr>
          <w:p w14:paraId="39E83DAB"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2,000.40</w:t>
            </w:r>
          </w:p>
        </w:tc>
      </w:tr>
      <w:tr w:rsidR="00A66E03" w:rsidRPr="00A66E03" w14:paraId="43D62271" w14:textId="77777777" w:rsidTr="00A66E03">
        <w:trPr>
          <w:trHeight w:val="264"/>
        </w:trPr>
        <w:tc>
          <w:tcPr>
            <w:tcW w:w="3320" w:type="dxa"/>
            <w:tcBorders>
              <w:top w:val="nil"/>
              <w:left w:val="nil"/>
              <w:bottom w:val="nil"/>
              <w:right w:val="nil"/>
            </w:tcBorders>
            <w:noWrap/>
            <w:vAlign w:val="bottom"/>
            <w:hideMark/>
          </w:tcPr>
          <w:p w14:paraId="1A692CBC"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MARCO</w:t>
            </w:r>
          </w:p>
        </w:tc>
        <w:tc>
          <w:tcPr>
            <w:tcW w:w="1620" w:type="dxa"/>
            <w:tcBorders>
              <w:top w:val="nil"/>
              <w:left w:val="nil"/>
              <w:bottom w:val="nil"/>
              <w:right w:val="nil"/>
            </w:tcBorders>
            <w:noWrap/>
            <w:vAlign w:val="bottom"/>
            <w:hideMark/>
          </w:tcPr>
          <w:p w14:paraId="4FE5F433"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235.38</w:t>
            </w:r>
          </w:p>
        </w:tc>
      </w:tr>
      <w:tr w:rsidR="00A66E03" w:rsidRPr="00A66E03" w14:paraId="32FBA7A4" w14:textId="77777777" w:rsidTr="00A66E03">
        <w:trPr>
          <w:trHeight w:val="264"/>
        </w:trPr>
        <w:tc>
          <w:tcPr>
            <w:tcW w:w="3320" w:type="dxa"/>
            <w:tcBorders>
              <w:top w:val="nil"/>
              <w:left w:val="nil"/>
              <w:bottom w:val="nil"/>
              <w:right w:val="nil"/>
            </w:tcBorders>
            <w:noWrap/>
            <w:vAlign w:val="bottom"/>
            <w:hideMark/>
          </w:tcPr>
          <w:p w14:paraId="08F421B2"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MARCO</w:t>
            </w:r>
          </w:p>
        </w:tc>
        <w:tc>
          <w:tcPr>
            <w:tcW w:w="1620" w:type="dxa"/>
            <w:tcBorders>
              <w:top w:val="nil"/>
              <w:left w:val="nil"/>
              <w:bottom w:val="nil"/>
              <w:right w:val="nil"/>
            </w:tcBorders>
            <w:noWrap/>
            <w:vAlign w:val="bottom"/>
            <w:hideMark/>
          </w:tcPr>
          <w:p w14:paraId="18BD5892"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10.00</w:t>
            </w:r>
          </w:p>
        </w:tc>
      </w:tr>
      <w:tr w:rsidR="00A66E03" w:rsidRPr="00A66E03" w14:paraId="059383A9" w14:textId="77777777" w:rsidTr="00A66E03">
        <w:trPr>
          <w:trHeight w:val="264"/>
        </w:trPr>
        <w:tc>
          <w:tcPr>
            <w:tcW w:w="3320" w:type="dxa"/>
            <w:tcBorders>
              <w:top w:val="nil"/>
              <w:left w:val="nil"/>
              <w:bottom w:val="nil"/>
              <w:right w:val="nil"/>
            </w:tcBorders>
            <w:noWrap/>
            <w:vAlign w:val="bottom"/>
            <w:hideMark/>
          </w:tcPr>
          <w:p w14:paraId="7B5B06CE"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MARCO</w:t>
            </w:r>
          </w:p>
        </w:tc>
        <w:tc>
          <w:tcPr>
            <w:tcW w:w="1620" w:type="dxa"/>
            <w:tcBorders>
              <w:top w:val="nil"/>
              <w:left w:val="nil"/>
              <w:bottom w:val="nil"/>
              <w:right w:val="nil"/>
            </w:tcBorders>
            <w:noWrap/>
            <w:vAlign w:val="bottom"/>
            <w:hideMark/>
          </w:tcPr>
          <w:p w14:paraId="6E2110EF"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11.48</w:t>
            </w:r>
          </w:p>
        </w:tc>
      </w:tr>
      <w:tr w:rsidR="00A66E03" w:rsidRPr="00A66E03" w14:paraId="360D7325" w14:textId="77777777" w:rsidTr="00A66E03">
        <w:trPr>
          <w:trHeight w:val="264"/>
        </w:trPr>
        <w:tc>
          <w:tcPr>
            <w:tcW w:w="3320" w:type="dxa"/>
            <w:tcBorders>
              <w:top w:val="nil"/>
              <w:left w:val="nil"/>
              <w:bottom w:val="nil"/>
              <w:right w:val="nil"/>
            </w:tcBorders>
            <w:noWrap/>
            <w:vAlign w:val="bottom"/>
            <w:hideMark/>
          </w:tcPr>
          <w:p w14:paraId="072E8DFD"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OTTER TAIL POWER CO</w:t>
            </w:r>
          </w:p>
        </w:tc>
        <w:tc>
          <w:tcPr>
            <w:tcW w:w="1620" w:type="dxa"/>
            <w:tcBorders>
              <w:top w:val="nil"/>
              <w:left w:val="nil"/>
              <w:bottom w:val="nil"/>
              <w:right w:val="nil"/>
            </w:tcBorders>
            <w:noWrap/>
            <w:vAlign w:val="bottom"/>
            <w:hideMark/>
          </w:tcPr>
          <w:p w14:paraId="2009E11A"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87.08</w:t>
            </w:r>
          </w:p>
        </w:tc>
      </w:tr>
      <w:tr w:rsidR="00A66E03" w:rsidRPr="00A66E03" w14:paraId="3756784A" w14:textId="77777777" w:rsidTr="00A66E03">
        <w:trPr>
          <w:trHeight w:val="264"/>
        </w:trPr>
        <w:tc>
          <w:tcPr>
            <w:tcW w:w="3320" w:type="dxa"/>
            <w:tcBorders>
              <w:top w:val="nil"/>
              <w:left w:val="nil"/>
              <w:bottom w:val="nil"/>
              <w:right w:val="nil"/>
            </w:tcBorders>
            <w:noWrap/>
            <w:vAlign w:val="bottom"/>
            <w:hideMark/>
          </w:tcPr>
          <w:p w14:paraId="3D071DF8"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THE ONSHIP GROUP, INC</w:t>
            </w:r>
          </w:p>
        </w:tc>
        <w:tc>
          <w:tcPr>
            <w:tcW w:w="1620" w:type="dxa"/>
            <w:tcBorders>
              <w:top w:val="nil"/>
              <w:left w:val="nil"/>
              <w:bottom w:val="nil"/>
              <w:right w:val="nil"/>
            </w:tcBorders>
            <w:noWrap/>
            <w:vAlign w:val="bottom"/>
            <w:hideMark/>
          </w:tcPr>
          <w:p w14:paraId="55159087"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200.00</w:t>
            </w:r>
          </w:p>
        </w:tc>
      </w:tr>
      <w:tr w:rsidR="00A66E03" w:rsidRPr="00A66E03" w14:paraId="7E28E887" w14:textId="77777777" w:rsidTr="00A66E03">
        <w:trPr>
          <w:trHeight w:val="264"/>
        </w:trPr>
        <w:tc>
          <w:tcPr>
            <w:tcW w:w="3320" w:type="dxa"/>
            <w:tcBorders>
              <w:top w:val="nil"/>
              <w:left w:val="nil"/>
              <w:bottom w:val="nil"/>
              <w:right w:val="nil"/>
            </w:tcBorders>
            <w:noWrap/>
            <w:vAlign w:val="bottom"/>
            <w:hideMark/>
          </w:tcPr>
          <w:p w14:paraId="0B518248"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MARCO</w:t>
            </w:r>
          </w:p>
        </w:tc>
        <w:tc>
          <w:tcPr>
            <w:tcW w:w="1620" w:type="dxa"/>
            <w:tcBorders>
              <w:top w:val="nil"/>
              <w:left w:val="nil"/>
              <w:bottom w:val="nil"/>
              <w:right w:val="nil"/>
            </w:tcBorders>
            <w:noWrap/>
            <w:vAlign w:val="bottom"/>
            <w:hideMark/>
          </w:tcPr>
          <w:p w14:paraId="50FFBE00"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339.11</w:t>
            </w:r>
          </w:p>
        </w:tc>
      </w:tr>
      <w:tr w:rsidR="00A66E03" w:rsidRPr="00A66E03" w14:paraId="4CA8AA10" w14:textId="77777777" w:rsidTr="00A66E03">
        <w:trPr>
          <w:trHeight w:val="264"/>
        </w:trPr>
        <w:tc>
          <w:tcPr>
            <w:tcW w:w="3320" w:type="dxa"/>
            <w:tcBorders>
              <w:top w:val="nil"/>
              <w:left w:val="nil"/>
              <w:bottom w:val="nil"/>
              <w:right w:val="nil"/>
            </w:tcBorders>
            <w:noWrap/>
            <w:vAlign w:val="bottom"/>
            <w:hideMark/>
          </w:tcPr>
          <w:p w14:paraId="026D7DC8"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lastRenderedPageBreak/>
              <w:t>MARCO</w:t>
            </w:r>
          </w:p>
        </w:tc>
        <w:tc>
          <w:tcPr>
            <w:tcW w:w="1620" w:type="dxa"/>
            <w:tcBorders>
              <w:top w:val="nil"/>
              <w:left w:val="nil"/>
              <w:bottom w:val="nil"/>
              <w:right w:val="nil"/>
            </w:tcBorders>
            <w:noWrap/>
            <w:vAlign w:val="bottom"/>
            <w:hideMark/>
          </w:tcPr>
          <w:p w14:paraId="3D7F0326"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10.00</w:t>
            </w:r>
          </w:p>
        </w:tc>
      </w:tr>
      <w:tr w:rsidR="00A66E03" w:rsidRPr="00A66E03" w14:paraId="637C5167" w14:textId="77777777" w:rsidTr="00A66E03">
        <w:trPr>
          <w:trHeight w:val="264"/>
        </w:trPr>
        <w:tc>
          <w:tcPr>
            <w:tcW w:w="3320" w:type="dxa"/>
            <w:tcBorders>
              <w:top w:val="nil"/>
              <w:left w:val="nil"/>
              <w:bottom w:val="nil"/>
              <w:right w:val="nil"/>
            </w:tcBorders>
            <w:noWrap/>
            <w:vAlign w:val="bottom"/>
            <w:hideMark/>
          </w:tcPr>
          <w:p w14:paraId="7D910FCF"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MARCO</w:t>
            </w:r>
          </w:p>
        </w:tc>
        <w:tc>
          <w:tcPr>
            <w:tcW w:w="1620" w:type="dxa"/>
            <w:tcBorders>
              <w:top w:val="nil"/>
              <w:left w:val="nil"/>
              <w:bottom w:val="nil"/>
              <w:right w:val="nil"/>
            </w:tcBorders>
            <w:noWrap/>
            <w:vAlign w:val="bottom"/>
            <w:hideMark/>
          </w:tcPr>
          <w:p w14:paraId="41187CE6"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20.31</w:t>
            </w:r>
          </w:p>
        </w:tc>
      </w:tr>
      <w:tr w:rsidR="00A66E03" w:rsidRPr="00A66E03" w14:paraId="171ED622" w14:textId="77777777" w:rsidTr="00A66E03">
        <w:trPr>
          <w:trHeight w:val="264"/>
        </w:trPr>
        <w:tc>
          <w:tcPr>
            <w:tcW w:w="3320" w:type="dxa"/>
            <w:tcBorders>
              <w:top w:val="nil"/>
              <w:left w:val="nil"/>
              <w:bottom w:val="nil"/>
              <w:right w:val="nil"/>
            </w:tcBorders>
            <w:noWrap/>
            <w:vAlign w:val="bottom"/>
            <w:hideMark/>
          </w:tcPr>
          <w:p w14:paraId="334BD20E"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OTTER TAIL POWER CO</w:t>
            </w:r>
          </w:p>
        </w:tc>
        <w:tc>
          <w:tcPr>
            <w:tcW w:w="1620" w:type="dxa"/>
            <w:tcBorders>
              <w:top w:val="nil"/>
              <w:left w:val="nil"/>
              <w:bottom w:val="nil"/>
              <w:right w:val="nil"/>
            </w:tcBorders>
            <w:noWrap/>
            <w:vAlign w:val="bottom"/>
            <w:hideMark/>
          </w:tcPr>
          <w:p w14:paraId="7EC643AA"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214.70</w:t>
            </w:r>
          </w:p>
        </w:tc>
      </w:tr>
      <w:tr w:rsidR="00A66E03" w:rsidRPr="00A66E03" w14:paraId="035B1E66" w14:textId="77777777" w:rsidTr="00A66E03">
        <w:trPr>
          <w:trHeight w:val="264"/>
        </w:trPr>
        <w:tc>
          <w:tcPr>
            <w:tcW w:w="3320" w:type="dxa"/>
            <w:tcBorders>
              <w:top w:val="nil"/>
              <w:left w:val="nil"/>
              <w:bottom w:val="nil"/>
              <w:right w:val="nil"/>
            </w:tcBorders>
            <w:noWrap/>
            <w:vAlign w:val="bottom"/>
            <w:hideMark/>
          </w:tcPr>
          <w:p w14:paraId="1509961E"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OTTER TAIL POWER CO</w:t>
            </w:r>
          </w:p>
        </w:tc>
        <w:tc>
          <w:tcPr>
            <w:tcW w:w="1620" w:type="dxa"/>
            <w:tcBorders>
              <w:top w:val="nil"/>
              <w:left w:val="nil"/>
              <w:bottom w:val="nil"/>
              <w:right w:val="nil"/>
            </w:tcBorders>
            <w:noWrap/>
            <w:vAlign w:val="bottom"/>
            <w:hideMark/>
          </w:tcPr>
          <w:p w14:paraId="2BD0C67B"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1,411.06</w:t>
            </w:r>
          </w:p>
        </w:tc>
      </w:tr>
      <w:tr w:rsidR="00A66E03" w:rsidRPr="00A66E03" w14:paraId="3C031AED" w14:textId="77777777" w:rsidTr="00A66E03">
        <w:trPr>
          <w:trHeight w:val="264"/>
        </w:trPr>
        <w:tc>
          <w:tcPr>
            <w:tcW w:w="3320" w:type="dxa"/>
            <w:tcBorders>
              <w:top w:val="nil"/>
              <w:left w:val="nil"/>
              <w:bottom w:val="nil"/>
              <w:right w:val="nil"/>
            </w:tcBorders>
            <w:noWrap/>
            <w:vAlign w:val="bottom"/>
            <w:hideMark/>
          </w:tcPr>
          <w:p w14:paraId="59A9EDFE"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MARCO</w:t>
            </w:r>
          </w:p>
        </w:tc>
        <w:tc>
          <w:tcPr>
            <w:tcW w:w="1620" w:type="dxa"/>
            <w:tcBorders>
              <w:top w:val="nil"/>
              <w:left w:val="nil"/>
              <w:bottom w:val="nil"/>
              <w:right w:val="nil"/>
            </w:tcBorders>
            <w:noWrap/>
            <w:vAlign w:val="bottom"/>
            <w:hideMark/>
          </w:tcPr>
          <w:p w14:paraId="671C194A"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134.78</w:t>
            </w:r>
          </w:p>
        </w:tc>
      </w:tr>
      <w:tr w:rsidR="00A66E03" w:rsidRPr="00A66E03" w14:paraId="678C8998" w14:textId="77777777" w:rsidTr="00A66E03">
        <w:trPr>
          <w:trHeight w:val="264"/>
        </w:trPr>
        <w:tc>
          <w:tcPr>
            <w:tcW w:w="3320" w:type="dxa"/>
            <w:tcBorders>
              <w:top w:val="nil"/>
              <w:left w:val="nil"/>
              <w:bottom w:val="nil"/>
              <w:right w:val="nil"/>
            </w:tcBorders>
            <w:noWrap/>
            <w:vAlign w:val="bottom"/>
            <w:hideMark/>
          </w:tcPr>
          <w:p w14:paraId="5E2CD747"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LISBON, CITY OF</w:t>
            </w:r>
          </w:p>
        </w:tc>
        <w:tc>
          <w:tcPr>
            <w:tcW w:w="1620" w:type="dxa"/>
            <w:tcBorders>
              <w:top w:val="nil"/>
              <w:left w:val="nil"/>
              <w:bottom w:val="nil"/>
              <w:right w:val="nil"/>
            </w:tcBorders>
            <w:noWrap/>
            <w:vAlign w:val="bottom"/>
            <w:hideMark/>
          </w:tcPr>
          <w:p w14:paraId="794BAF2F"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39.50</w:t>
            </w:r>
          </w:p>
        </w:tc>
      </w:tr>
      <w:tr w:rsidR="00A66E03" w:rsidRPr="00A66E03" w14:paraId="6018BCEA" w14:textId="77777777" w:rsidTr="00A66E03">
        <w:trPr>
          <w:trHeight w:val="264"/>
        </w:trPr>
        <w:tc>
          <w:tcPr>
            <w:tcW w:w="3320" w:type="dxa"/>
            <w:tcBorders>
              <w:top w:val="nil"/>
              <w:left w:val="nil"/>
              <w:bottom w:val="nil"/>
              <w:right w:val="nil"/>
            </w:tcBorders>
            <w:noWrap/>
            <w:vAlign w:val="bottom"/>
            <w:hideMark/>
          </w:tcPr>
          <w:p w14:paraId="15877F3D"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LISBON, CITY OF</w:t>
            </w:r>
          </w:p>
        </w:tc>
        <w:tc>
          <w:tcPr>
            <w:tcW w:w="1620" w:type="dxa"/>
            <w:tcBorders>
              <w:top w:val="nil"/>
              <w:left w:val="nil"/>
              <w:bottom w:val="nil"/>
              <w:right w:val="nil"/>
            </w:tcBorders>
            <w:noWrap/>
            <w:vAlign w:val="bottom"/>
            <w:hideMark/>
          </w:tcPr>
          <w:p w14:paraId="0A28F3AC"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26.60</w:t>
            </w:r>
          </w:p>
        </w:tc>
      </w:tr>
      <w:tr w:rsidR="00A66E03" w:rsidRPr="00A66E03" w14:paraId="6E124574" w14:textId="77777777" w:rsidTr="00A66E03">
        <w:trPr>
          <w:trHeight w:val="264"/>
        </w:trPr>
        <w:tc>
          <w:tcPr>
            <w:tcW w:w="3320" w:type="dxa"/>
            <w:tcBorders>
              <w:top w:val="nil"/>
              <w:left w:val="nil"/>
              <w:bottom w:val="nil"/>
              <w:right w:val="nil"/>
            </w:tcBorders>
            <w:noWrap/>
            <w:vAlign w:val="bottom"/>
            <w:hideMark/>
          </w:tcPr>
          <w:p w14:paraId="30143606"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MARCO</w:t>
            </w:r>
          </w:p>
        </w:tc>
        <w:tc>
          <w:tcPr>
            <w:tcW w:w="1620" w:type="dxa"/>
            <w:tcBorders>
              <w:top w:val="nil"/>
              <w:left w:val="nil"/>
              <w:bottom w:val="nil"/>
              <w:right w:val="nil"/>
            </w:tcBorders>
            <w:noWrap/>
            <w:vAlign w:val="bottom"/>
            <w:hideMark/>
          </w:tcPr>
          <w:p w14:paraId="126955EE"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134.73</w:t>
            </w:r>
          </w:p>
        </w:tc>
      </w:tr>
      <w:tr w:rsidR="00A66E03" w:rsidRPr="00A66E03" w14:paraId="7C7617CC" w14:textId="77777777" w:rsidTr="00A66E03">
        <w:trPr>
          <w:trHeight w:val="264"/>
        </w:trPr>
        <w:tc>
          <w:tcPr>
            <w:tcW w:w="3320" w:type="dxa"/>
            <w:tcBorders>
              <w:top w:val="nil"/>
              <w:left w:val="nil"/>
              <w:bottom w:val="nil"/>
              <w:right w:val="nil"/>
            </w:tcBorders>
            <w:noWrap/>
            <w:vAlign w:val="bottom"/>
            <w:hideMark/>
          </w:tcPr>
          <w:p w14:paraId="4DFF639C"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TRIZETTO PROVIDER SOLUTIONS</w:t>
            </w:r>
          </w:p>
        </w:tc>
        <w:tc>
          <w:tcPr>
            <w:tcW w:w="1620" w:type="dxa"/>
            <w:tcBorders>
              <w:top w:val="nil"/>
              <w:left w:val="nil"/>
              <w:bottom w:val="nil"/>
              <w:right w:val="nil"/>
            </w:tcBorders>
            <w:noWrap/>
            <w:vAlign w:val="bottom"/>
            <w:hideMark/>
          </w:tcPr>
          <w:p w14:paraId="599D23DF"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34.00</w:t>
            </w:r>
          </w:p>
        </w:tc>
      </w:tr>
      <w:tr w:rsidR="00A66E03" w:rsidRPr="00A66E03" w14:paraId="0C1F325D" w14:textId="77777777" w:rsidTr="00A66E03">
        <w:trPr>
          <w:trHeight w:val="264"/>
        </w:trPr>
        <w:tc>
          <w:tcPr>
            <w:tcW w:w="3320" w:type="dxa"/>
            <w:tcBorders>
              <w:top w:val="nil"/>
              <w:left w:val="nil"/>
              <w:bottom w:val="nil"/>
              <w:right w:val="nil"/>
            </w:tcBorders>
            <w:noWrap/>
            <w:vAlign w:val="bottom"/>
            <w:hideMark/>
          </w:tcPr>
          <w:p w14:paraId="597BDBA1"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TRIZETTO PROVIDER SOLUTIONS</w:t>
            </w:r>
          </w:p>
        </w:tc>
        <w:tc>
          <w:tcPr>
            <w:tcW w:w="1620" w:type="dxa"/>
            <w:tcBorders>
              <w:top w:val="nil"/>
              <w:left w:val="nil"/>
              <w:bottom w:val="nil"/>
              <w:right w:val="nil"/>
            </w:tcBorders>
            <w:noWrap/>
            <w:vAlign w:val="bottom"/>
            <w:hideMark/>
          </w:tcPr>
          <w:p w14:paraId="7FA58654"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83.44</w:t>
            </w:r>
          </w:p>
        </w:tc>
      </w:tr>
      <w:tr w:rsidR="00A66E03" w:rsidRPr="00A66E03" w14:paraId="78A5654B" w14:textId="77777777" w:rsidTr="00A66E03">
        <w:trPr>
          <w:trHeight w:val="264"/>
        </w:trPr>
        <w:tc>
          <w:tcPr>
            <w:tcW w:w="3320" w:type="dxa"/>
            <w:tcBorders>
              <w:top w:val="nil"/>
              <w:left w:val="nil"/>
              <w:bottom w:val="nil"/>
              <w:right w:val="nil"/>
            </w:tcBorders>
            <w:noWrap/>
            <w:vAlign w:val="bottom"/>
            <w:hideMark/>
          </w:tcPr>
          <w:p w14:paraId="23DBD85A"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CASS COUNTY ELECTRIC COOP</w:t>
            </w:r>
          </w:p>
        </w:tc>
        <w:tc>
          <w:tcPr>
            <w:tcW w:w="1620" w:type="dxa"/>
            <w:tcBorders>
              <w:top w:val="nil"/>
              <w:left w:val="nil"/>
              <w:bottom w:val="nil"/>
              <w:right w:val="nil"/>
            </w:tcBorders>
            <w:noWrap/>
            <w:vAlign w:val="bottom"/>
            <w:hideMark/>
          </w:tcPr>
          <w:p w14:paraId="4407C1DF"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40.10</w:t>
            </w:r>
          </w:p>
        </w:tc>
      </w:tr>
      <w:tr w:rsidR="00A66E03" w:rsidRPr="00A66E03" w14:paraId="5C3EDE42" w14:textId="77777777" w:rsidTr="00A66E03">
        <w:trPr>
          <w:trHeight w:val="264"/>
        </w:trPr>
        <w:tc>
          <w:tcPr>
            <w:tcW w:w="3320" w:type="dxa"/>
            <w:tcBorders>
              <w:top w:val="nil"/>
              <w:left w:val="nil"/>
              <w:bottom w:val="nil"/>
              <w:right w:val="nil"/>
            </w:tcBorders>
            <w:noWrap/>
            <w:vAlign w:val="bottom"/>
            <w:hideMark/>
          </w:tcPr>
          <w:p w14:paraId="7C2BF3EA"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CASS COUNTY ELECTRIC COOP</w:t>
            </w:r>
          </w:p>
        </w:tc>
        <w:tc>
          <w:tcPr>
            <w:tcW w:w="1620" w:type="dxa"/>
            <w:tcBorders>
              <w:top w:val="nil"/>
              <w:left w:val="nil"/>
              <w:bottom w:val="nil"/>
              <w:right w:val="nil"/>
            </w:tcBorders>
            <w:noWrap/>
            <w:vAlign w:val="bottom"/>
            <w:hideMark/>
          </w:tcPr>
          <w:p w14:paraId="3D395A02"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5.00</w:t>
            </w:r>
          </w:p>
        </w:tc>
      </w:tr>
      <w:tr w:rsidR="00A66E03" w:rsidRPr="00A66E03" w14:paraId="02C38DEC" w14:textId="77777777" w:rsidTr="00A66E03">
        <w:trPr>
          <w:trHeight w:val="264"/>
        </w:trPr>
        <w:tc>
          <w:tcPr>
            <w:tcW w:w="3320" w:type="dxa"/>
            <w:tcBorders>
              <w:top w:val="nil"/>
              <w:left w:val="nil"/>
              <w:bottom w:val="nil"/>
              <w:right w:val="nil"/>
            </w:tcBorders>
            <w:noWrap/>
            <w:vAlign w:val="bottom"/>
            <w:hideMark/>
          </w:tcPr>
          <w:p w14:paraId="72E17A84"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CASS COUNTY ELECTRIC COOP</w:t>
            </w:r>
          </w:p>
        </w:tc>
        <w:tc>
          <w:tcPr>
            <w:tcW w:w="1620" w:type="dxa"/>
            <w:tcBorders>
              <w:top w:val="nil"/>
              <w:left w:val="nil"/>
              <w:bottom w:val="nil"/>
              <w:right w:val="nil"/>
            </w:tcBorders>
            <w:noWrap/>
            <w:vAlign w:val="bottom"/>
            <w:hideMark/>
          </w:tcPr>
          <w:p w14:paraId="4F261369"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46.45</w:t>
            </w:r>
          </w:p>
        </w:tc>
      </w:tr>
      <w:tr w:rsidR="00A66E03" w:rsidRPr="00A66E03" w14:paraId="5AB67159" w14:textId="77777777" w:rsidTr="00A66E03">
        <w:trPr>
          <w:trHeight w:val="264"/>
        </w:trPr>
        <w:tc>
          <w:tcPr>
            <w:tcW w:w="3320" w:type="dxa"/>
            <w:tcBorders>
              <w:top w:val="nil"/>
              <w:left w:val="nil"/>
              <w:bottom w:val="nil"/>
              <w:right w:val="nil"/>
            </w:tcBorders>
            <w:noWrap/>
            <w:vAlign w:val="bottom"/>
            <w:hideMark/>
          </w:tcPr>
          <w:p w14:paraId="232843FE"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CASS COUNTY ELECTRIC COOP</w:t>
            </w:r>
          </w:p>
        </w:tc>
        <w:tc>
          <w:tcPr>
            <w:tcW w:w="1620" w:type="dxa"/>
            <w:tcBorders>
              <w:top w:val="nil"/>
              <w:left w:val="nil"/>
              <w:bottom w:val="nil"/>
              <w:right w:val="nil"/>
            </w:tcBorders>
            <w:noWrap/>
            <w:vAlign w:val="bottom"/>
            <w:hideMark/>
          </w:tcPr>
          <w:p w14:paraId="5AC53606"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219.46</w:t>
            </w:r>
          </w:p>
        </w:tc>
      </w:tr>
      <w:tr w:rsidR="00A66E03" w:rsidRPr="00A66E03" w14:paraId="2238CE04" w14:textId="77777777" w:rsidTr="00A66E03">
        <w:trPr>
          <w:trHeight w:val="264"/>
        </w:trPr>
        <w:tc>
          <w:tcPr>
            <w:tcW w:w="3320" w:type="dxa"/>
            <w:tcBorders>
              <w:top w:val="nil"/>
              <w:left w:val="nil"/>
              <w:bottom w:val="nil"/>
              <w:right w:val="nil"/>
            </w:tcBorders>
            <w:noWrap/>
            <w:vAlign w:val="bottom"/>
            <w:hideMark/>
          </w:tcPr>
          <w:p w14:paraId="24275620"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CASS COUNTY ELECTRIC COOP</w:t>
            </w:r>
          </w:p>
        </w:tc>
        <w:tc>
          <w:tcPr>
            <w:tcW w:w="1620" w:type="dxa"/>
            <w:tcBorders>
              <w:top w:val="nil"/>
              <w:left w:val="nil"/>
              <w:bottom w:val="nil"/>
              <w:right w:val="nil"/>
            </w:tcBorders>
            <w:noWrap/>
            <w:vAlign w:val="bottom"/>
            <w:hideMark/>
          </w:tcPr>
          <w:p w14:paraId="141FC798"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166.20</w:t>
            </w:r>
          </w:p>
        </w:tc>
      </w:tr>
      <w:tr w:rsidR="00A66E03" w:rsidRPr="00A66E03" w14:paraId="1388EE96" w14:textId="77777777" w:rsidTr="00A66E03">
        <w:trPr>
          <w:trHeight w:val="264"/>
        </w:trPr>
        <w:tc>
          <w:tcPr>
            <w:tcW w:w="3320" w:type="dxa"/>
            <w:tcBorders>
              <w:top w:val="nil"/>
              <w:left w:val="nil"/>
              <w:bottom w:val="nil"/>
              <w:right w:val="nil"/>
            </w:tcBorders>
            <w:noWrap/>
            <w:vAlign w:val="bottom"/>
            <w:hideMark/>
          </w:tcPr>
          <w:p w14:paraId="784420FA"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MARCO TECH- ST LOUIS</w:t>
            </w:r>
          </w:p>
        </w:tc>
        <w:tc>
          <w:tcPr>
            <w:tcW w:w="1620" w:type="dxa"/>
            <w:tcBorders>
              <w:top w:val="nil"/>
              <w:left w:val="nil"/>
              <w:bottom w:val="nil"/>
              <w:right w:val="nil"/>
            </w:tcBorders>
            <w:noWrap/>
            <w:vAlign w:val="bottom"/>
            <w:hideMark/>
          </w:tcPr>
          <w:p w14:paraId="68B2197E"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732.38</w:t>
            </w:r>
          </w:p>
        </w:tc>
      </w:tr>
      <w:tr w:rsidR="00A66E03" w:rsidRPr="00A66E03" w14:paraId="0F7847C7" w14:textId="77777777" w:rsidTr="00A66E03">
        <w:trPr>
          <w:trHeight w:val="264"/>
        </w:trPr>
        <w:tc>
          <w:tcPr>
            <w:tcW w:w="3320" w:type="dxa"/>
            <w:tcBorders>
              <w:top w:val="nil"/>
              <w:left w:val="nil"/>
              <w:bottom w:val="nil"/>
              <w:right w:val="nil"/>
            </w:tcBorders>
            <w:noWrap/>
            <w:vAlign w:val="bottom"/>
            <w:hideMark/>
          </w:tcPr>
          <w:p w14:paraId="0735B4FB"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MARCO TECH- ST LOUIS</w:t>
            </w:r>
          </w:p>
        </w:tc>
        <w:tc>
          <w:tcPr>
            <w:tcW w:w="1620" w:type="dxa"/>
            <w:tcBorders>
              <w:top w:val="nil"/>
              <w:left w:val="nil"/>
              <w:bottom w:val="nil"/>
              <w:right w:val="nil"/>
            </w:tcBorders>
            <w:noWrap/>
            <w:vAlign w:val="bottom"/>
            <w:hideMark/>
          </w:tcPr>
          <w:p w14:paraId="326CB569"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10.00</w:t>
            </w:r>
          </w:p>
        </w:tc>
      </w:tr>
      <w:tr w:rsidR="00A66E03" w:rsidRPr="00A66E03" w14:paraId="0BAC355D" w14:textId="77777777" w:rsidTr="00A66E03">
        <w:trPr>
          <w:trHeight w:val="264"/>
        </w:trPr>
        <w:tc>
          <w:tcPr>
            <w:tcW w:w="3320" w:type="dxa"/>
            <w:tcBorders>
              <w:top w:val="nil"/>
              <w:left w:val="nil"/>
              <w:bottom w:val="nil"/>
              <w:right w:val="nil"/>
            </w:tcBorders>
            <w:noWrap/>
            <w:vAlign w:val="bottom"/>
            <w:hideMark/>
          </w:tcPr>
          <w:p w14:paraId="14664D7A"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SOUTHEAST WATER USERS</w:t>
            </w:r>
          </w:p>
        </w:tc>
        <w:tc>
          <w:tcPr>
            <w:tcW w:w="1620" w:type="dxa"/>
            <w:tcBorders>
              <w:top w:val="nil"/>
              <w:left w:val="nil"/>
              <w:bottom w:val="nil"/>
              <w:right w:val="nil"/>
            </w:tcBorders>
            <w:noWrap/>
            <w:vAlign w:val="bottom"/>
            <w:hideMark/>
          </w:tcPr>
          <w:p w14:paraId="33B6ECEE"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72.66</w:t>
            </w:r>
          </w:p>
        </w:tc>
      </w:tr>
      <w:tr w:rsidR="00A66E03" w:rsidRPr="00A66E03" w14:paraId="5CB7E780" w14:textId="77777777" w:rsidTr="00A66E03">
        <w:trPr>
          <w:trHeight w:val="264"/>
        </w:trPr>
        <w:tc>
          <w:tcPr>
            <w:tcW w:w="3320" w:type="dxa"/>
            <w:tcBorders>
              <w:top w:val="nil"/>
              <w:left w:val="nil"/>
              <w:bottom w:val="nil"/>
              <w:right w:val="nil"/>
            </w:tcBorders>
            <w:noWrap/>
            <w:vAlign w:val="bottom"/>
            <w:hideMark/>
          </w:tcPr>
          <w:p w14:paraId="6887EE86"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CASS COUNTY ELECTRIC COOP</w:t>
            </w:r>
          </w:p>
        </w:tc>
        <w:tc>
          <w:tcPr>
            <w:tcW w:w="1620" w:type="dxa"/>
            <w:tcBorders>
              <w:top w:val="nil"/>
              <w:left w:val="nil"/>
              <w:bottom w:val="nil"/>
              <w:right w:val="nil"/>
            </w:tcBorders>
            <w:noWrap/>
            <w:vAlign w:val="bottom"/>
            <w:hideMark/>
          </w:tcPr>
          <w:p w14:paraId="41D67E4B"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158.33</w:t>
            </w:r>
          </w:p>
        </w:tc>
      </w:tr>
      <w:tr w:rsidR="00A66E03" w:rsidRPr="00A66E03" w14:paraId="560F4937" w14:textId="77777777" w:rsidTr="00A66E03">
        <w:trPr>
          <w:trHeight w:val="264"/>
        </w:trPr>
        <w:tc>
          <w:tcPr>
            <w:tcW w:w="3320" w:type="dxa"/>
            <w:tcBorders>
              <w:top w:val="nil"/>
              <w:left w:val="nil"/>
              <w:bottom w:val="nil"/>
              <w:right w:val="nil"/>
            </w:tcBorders>
            <w:noWrap/>
            <w:vAlign w:val="bottom"/>
            <w:hideMark/>
          </w:tcPr>
          <w:p w14:paraId="1638F4B1"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OTTER TAIL POWER CO</w:t>
            </w:r>
          </w:p>
        </w:tc>
        <w:tc>
          <w:tcPr>
            <w:tcW w:w="1620" w:type="dxa"/>
            <w:tcBorders>
              <w:top w:val="nil"/>
              <w:left w:val="nil"/>
              <w:bottom w:val="nil"/>
              <w:right w:val="nil"/>
            </w:tcBorders>
            <w:noWrap/>
            <w:vAlign w:val="bottom"/>
            <w:hideMark/>
          </w:tcPr>
          <w:p w14:paraId="220FDFF4"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67.87</w:t>
            </w:r>
          </w:p>
        </w:tc>
      </w:tr>
      <w:tr w:rsidR="00A66E03" w:rsidRPr="00A66E03" w14:paraId="561BD4DD" w14:textId="77777777" w:rsidTr="00A66E03">
        <w:trPr>
          <w:trHeight w:val="264"/>
        </w:trPr>
        <w:tc>
          <w:tcPr>
            <w:tcW w:w="3320" w:type="dxa"/>
            <w:tcBorders>
              <w:top w:val="nil"/>
              <w:left w:val="nil"/>
              <w:bottom w:val="nil"/>
              <w:right w:val="nil"/>
            </w:tcBorders>
            <w:noWrap/>
            <w:vAlign w:val="bottom"/>
            <w:hideMark/>
          </w:tcPr>
          <w:p w14:paraId="237897F4"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OTTER TAIL POWER CO</w:t>
            </w:r>
          </w:p>
        </w:tc>
        <w:tc>
          <w:tcPr>
            <w:tcW w:w="1620" w:type="dxa"/>
            <w:tcBorders>
              <w:top w:val="nil"/>
              <w:left w:val="nil"/>
              <w:bottom w:val="nil"/>
              <w:right w:val="nil"/>
            </w:tcBorders>
            <w:noWrap/>
            <w:vAlign w:val="bottom"/>
            <w:hideMark/>
          </w:tcPr>
          <w:p w14:paraId="646A1E5D" w14:textId="77777777" w:rsidR="00A66E03" w:rsidRPr="00A66E03" w:rsidRDefault="00A66E03" w:rsidP="00A66E03">
            <w:pPr>
              <w:spacing w:after="0" w:line="240" w:lineRule="auto"/>
              <w:jc w:val="right"/>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47.87</w:t>
            </w:r>
          </w:p>
        </w:tc>
      </w:tr>
      <w:tr w:rsidR="00A66E03" w:rsidRPr="00A66E03" w14:paraId="4DF45E80" w14:textId="77777777" w:rsidTr="00A66E03">
        <w:trPr>
          <w:trHeight w:val="264"/>
        </w:trPr>
        <w:tc>
          <w:tcPr>
            <w:tcW w:w="3320" w:type="dxa"/>
            <w:tcBorders>
              <w:top w:val="nil"/>
              <w:left w:val="nil"/>
              <w:bottom w:val="nil"/>
              <w:right w:val="nil"/>
            </w:tcBorders>
            <w:noWrap/>
            <w:vAlign w:val="bottom"/>
            <w:hideMark/>
          </w:tcPr>
          <w:p w14:paraId="04C1FE87" w14:textId="77777777" w:rsidR="00A66E03" w:rsidRPr="00A66E03" w:rsidRDefault="00A66E03" w:rsidP="00A66E03">
            <w:pPr>
              <w:spacing w:after="0" w:line="240" w:lineRule="auto"/>
              <w:rPr>
                <w:rFonts w:ascii="Arial" w:eastAsia="Times New Roman" w:hAnsi="Arial" w:cs="Arial"/>
                <w:kern w:val="0"/>
                <w:sz w:val="20"/>
                <w:szCs w:val="20"/>
                <w14:ligatures w14:val="none"/>
              </w:rPr>
            </w:pPr>
            <w:r w:rsidRPr="00A66E03">
              <w:rPr>
                <w:rFonts w:ascii="Arial" w:eastAsia="Times New Roman" w:hAnsi="Arial" w:cs="Arial"/>
                <w:kern w:val="0"/>
                <w:sz w:val="20"/>
                <w:szCs w:val="20"/>
                <w14:ligatures w14:val="none"/>
              </w:rPr>
              <w:t>Total</w:t>
            </w:r>
          </w:p>
        </w:tc>
        <w:tc>
          <w:tcPr>
            <w:tcW w:w="1620" w:type="dxa"/>
            <w:tcBorders>
              <w:top w:val="nil"/>
              <w:left w:val="nil"/>
              <w:bottom w:val="nil"/>
              <w:right w:val="nil"/>
            </w:tcBorders>
            <w:noWrap/>
            <w:vAlign w:val="bottom"/>
            <w:hideMark/>
          </w:tcPr>
          <w:p w14:paraId="214E2529" w14:textId="77777777" w:rsidR="00A66E03" w:rsidRPr="00A66E03" w:rsidRDefault="00A66E03" w:rsidP="00A66E03">
            <w:pPr>
              <w:spacing w:after="0" w:line="240" w:lineRule="auto"/>
              <w:jc w:val="right"/>
              <w:rPr>
                <w:rFonts w:ascii="Arial" w:eastAsia="Times New Roman" w:hAnsi="Arial" w:cs="Arial"/>
                <w:b/>
                <w:bCs/>
                <w:kern w:val="0"/>
                <w:sz w:val="20"/>
                <w:szCs w:val="20"/>
                <w14:ligatures w14:val="none"/>
              </w:rPr>
            </w:pPr>
            <w:r w:rsidRPr="00A66E03">
              <w:rPr>
                <w:rFonts w:ascii="Arial" w:eastAsia="Times New Roman" w:hAnsi="Arial" w:cs="Arial"/>
                <w:b/>
                <w:bCs/>
                <w:kern w:val="0"/>
                <w:sz w:val="20"/>
                <w:szCs w:val="20"/>
                <w14:ligatures w14:val="none"/>
              </w:rPr>
              <w:t>34,944.48</w:t>
            </w:r>
          </w:p>
        </w:tc>
      </w:tr>
    </w:tbl>
    <w:p w14:paraId="5E656107" w14:textId="77777777" w:rsidR="00A66E03" w:rsidRDefault="00A66E03"/>
    <w:p w14:paraId="20E9FB17" w14:textId="15BC291B" w:rsidR="007307B5" w:rsidRDefault="007307B5">
      <w:r>
        <w:t xml:space="preserve">Bishop moved, seconded by Olson to adjourn the meeting at 1:58. </w:t>
      </w:r>
    </w:p>
    <w:p w14:paraId="20CE7857" w14:textId="77777777" w:rsidR="00422554" w:rsidRDefault="00422554"/>
    <w:sectPr w:rsidR="004225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6DB"/>
    <w:rsid w:val="00026C26"/>
    <w:rsid w:val="000541F4"/>
    <w:rsid w:val="00260CEB"/>
    <w:rsid w:val="00411FB0"/>
    <w:rsid w:val="00422554"/>
    <w:rsid w:val="00487E09"/>
    <w:rsid w:val="00497F20"/>
    <w:rsid w:val="0058356C"/>
    <w:rsid w:val="005F5EF4"/>
    <w:rsid w:val="006B4045"/>
    <w:rsid w:val="006D0FC4"/>
    <w:rsid w:val="00705ABA"/>
    <w:rsid w:val="007307B5"/>
    <w:rsid w:val="008428F8"/>
    <w:rsid w:val="008506A2"/>
    <w:rsid w:val="008A40E0"/>
    <w:rsid w:val="009946DB"/>
    <w:rsid w:val="00A66E03"/>
    <w:rsid w:val="00AB67B0"/>
    <w:rsid w:val="00AC17A6"/>
    <w:rsid w:val="00B15388"/>
    <w:rsid w:val="00B87FA9"/>
    <w:rsid w:val="00D06787"/>
    <w:rsid w:val="00F65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EB993"/>
  <w15:chartTrackingRefBased/>
  <w15:docId w15:val="{4D5B30AC-093F-4EC8-AD4B-BDA3EAC88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46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46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46D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46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46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46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46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46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46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46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46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46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46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46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46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46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46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46DB"/>
    <w:rPr>
      <w:rFonts w:eastAsiaTheme="majorEastAsia" w:cstheme="majorBidi"/>
      <w:color w:val="272727" w:themeColor="text1" w:themeTint="D8"/>
    </w:rPr>
  </w:style>
  <w:style w:type="paragraph" w:styleId="Title">
    <w:name w:val="Title"/>
    <w:basedOn w:val="Normal"/>
    <w:next w:val="Normal"/>
    <w:link w:val="TitleChar"/>
    <w:uiPriority w:val="10"/>
    <w:qFormat/>
    <w:rsid w:val="009946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46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46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46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46DB"/>
    <w:pPr>
      <w:spacing w:before="160"/>
      <w:jc w:val="center"/>
    </w:pPr>
    <w:rPr>
      <w:i/>
      <w:iCs/>
      <w:color w:val="404040" w:themeColor="text1" w:themeTint="BF"/>
    </w:rPr>
  </w:style>
  <w:style w:type="character" w:customStyle="1" w:styleId="QuoteChar">
    <w:name w:val="Quote Char"/>
    <w:basedOn w:val="DefaultParagraphFont"/>
    <w:link w:val="Quote"/>
    <w:uiPriority w:val="29"/>
    <w:rsid w:val="009946DB"/>
    <w:rPr>
      <w:i/>
      <w:iCs/>
      <w:color w:val="404040" w:themeColor="text1" w:themeTint="BF"/>
    </w:rPr>
  </w:style>
  <w:style w:type="paragraph" w:styleId="ListParagraph">
    <w:name w:val="List Paragraph"/>
    <w:basedOn w:val="Normal"/>
    <w:uiPriority w:val="34"/>
    <w:qFormat/>
    <w:rsid w:val="009946DB"/>
    <w:pPr>
      <w:ind w:left="720"/>
      <w:contextualSpacing/>
    </w:pPr>
  </w:style>
  <w:style w:type="character" w:styleId="IntenseEmphasis">
    <w:name w:val="Intense Emphasis"/>
    <w:basedOn w:val="DefaultParagraphFont"/>
    <w:uiPriority w:val="21"/>
    <w:qFormat/>
    <w:rsid w:val="009946DB"/>
    <w:rPr>
      <w:i/>
      <w:iCs/>
      <w:color w:val="2F5496" w:themeColor="accent1" w:themeShade="BF"/>
    </w:rPr>
  </w:style>
  <w:style w:type="paragraph" w:styleId="IntenseQuote">
    <w:name w:val="Intense Quote"/>
    <w:basedOn w:val="Normal"/>
    <w:next w:val="Normal"/>
    <w:link w:val="IntenseQuoteChar"/>
    <w:uiPriority w:val="30"/>
    <w:qFormat/>
    <w:rsid w:val="009946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46DB"/>
    <w:rPr>
      <w:i/>
      <w:iCs/>
      <w:color w:val="2F5496" w:themeColor="accent1" w:themeShade="BF"/>
    </w:rPr>
  </w:style>
  <w:style w:type="character" w:styleId="IntenseReference">
    <w:name w:val="Intense Reference"/>
    <w:basedOn w:val="DefaultParagraphFont"/>
    <w:uiPriority w:val="32"/>
    <w:qFormat/>
    <w:rsid w:val="009946D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511</TotalTime>
  <Pages>5</Pages>
  <Words>1607</Words>
  <Characters>9164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Gentzkow, Nicole</dc:creator>
  <cp:keywords/>
  <dc:description/>
  <cp:lastModifiedBy>Langland, Maria</cp:lastModifiedBy>
  <cp:revision>5</cp:revision>
  <dcterms:created xsi:type="dcterms:W3CDTF">2026-07-20T19:31:00Z</dcterms:created>
  <dcterms:modified xsi:type="dcterms:W3CDTF">2026-07-24T16:13:00Z</dcterms:modified>
</cp:coreProperties>
</file>