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DAAB" w14:textId="1692A8AC" w:rsidR="0019681A" w:rsidRDefault="00EA3CF6" w:rsidP="00EA3CF6">
      <w:pPr>
        <w:spacing w:after="0"/>
        <w:rPr>
          <w:rFonts w:ascii="Arial Black" w:hAnsi="Arial Black"/>
        </w:rPr>
      </w:pPr>
      <w:r w:rsidRPr="00EA3CF6">
        <w:rPr>
          <w:rFonts w:ascii="Arial Black" w:hAnsi="Arial Black"/>
        </w:rPr>
        <w:t>RANSOM COUNTY BOARD OF COMMISSIONERS</w:t>
      </w:r>
    </w:p>
    <w:p w14:paraId="20252FCE" w14:textId="20B0471E" w:rsidR="00EA3CF6" w:rsidRDefault="00EA3CF6" w:rsidP="00EA3C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Budget Meeting – </w:t>
      </w:r>
      <w:r w:rsidR="00026447">
        <w:rPr>
          <w:rFonts w:ascii="Arial" w:hAnsi="Arial" w:cs="Arial"/>
        </w:rPr>
        <w:t>October 1</w:t>
      </w:r>
      <w:r>
        <w:rPr>
          <w:rFonts w:ascii="Arial" w:hAnsi="Arial" w:cs="Arial"/>
        </w:rPr>
        <w:t>, 2024</w:t>
      </w:r>
    </w:p>
    <w:p w14:paraId="5AAB5978" w14:textId="77777777" w:rsidR="00EA3CF6" w:rsidRDefault="00EA3CF6" w:rsidP="00EA3CF6">
      <w:pPr>
        <w:spacing w:after="0"/>
        <w:rPr>
          <w:rFonts w:ascii="Arial" w:hAnsi="Arial" w:cs="Arial"/>
        </w:rPr>
      </w:pPr>
    </w:p>
    <w:p w14:paraId="32734D29" w14:textId="31FFABC9" w:rsidR="00EA3CF6" w:rsidRDefault="00EA3CF6" w:rsidP="00EA3C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called to order at </w:t>
      </w:r>
      <w:r w:rsidR="00026447">
        <w:rPr>
          <w:rFonts w:ascii="Arial" w:hAnsi="Arial" w:cs="Arial"/>
        </w:rPr>
        <w:t>12:35 p</w:t>
      </w:r>
      <w:r>
        <w:rPr>
          <w:rFonts w:ascii="Arial" w:hAnsi="Arial" w:cs="Arial"/>
        </w:rPr>
        <w:t xml:space="preserve">.m. by Chairman Kevin Bishop. Members present: Kevin Bishop, Neil Olerud, Connie Gilbert, Joe Mathern, and Greg Schwab. </w:t>
      </w:r>
    </w:p>
    <w:p w14:paraId="27D63D1F" w14:textId="77777777" w:rsidR="00EA3CF6" w:rsidRDefault="00EA3CF6" w:rsidP="00EA3CF6">
      <w:pPr>
        <w:spacing w:after="0"/>
        <w:rPr>
          <w:rFonts w:ascii="Arial" w:hAnsi="Arial" w:cs="Arial"/>
        </w:rPr>
      </w:pPr>
    </w:p>
    <w:p w14:paraId="08836138" w14:textId="3C964A35" w:rsidR="003C3463" w:rsidRDefault="00026447" w:rsidP="00EA3C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Gilbert moved to approve the final budget at 97.43 mills. Mathern Seconded. Roll call: Mathern – yes, Olerud – yes, Gilbert – yes, Schwab – no, Bishop – no. Motion passed.</w:t>
      </w:r>
    </w:p>
    <w:p w14:paraId="1B91C62F" w14:textId="77777777" w:rsidR="003C3463" w:rsidRDefault="003C3463" w:rsidP="00EA3CF6">
      <w:pPr>
        <w:spacing w:after="0"/>
        <w:rPr>
          <w:rFonts w:ascii="Arial" w:hAnsi="Arial" w:cs="Arial"/>
        </w:rPr>
      </w:pPr>
    </w:p>
    <w:p w14:paraId="624EDEEA" w14:textId="7AE224AD" w:rsidR="003C3463" w:rsidRPr="00EA3CF6" w:rsidRDefault="003C3463" w:rsidP="00EA3C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was adjourned at </w:t>
      </w:r>
      <w:r w:rsidR="00026447">
        <w:rPr>
          <w:rFonts w:ascii="Arial" w:hAnsi="Arial" w:cs="Arial"/>
        </w:rPr>
        <w:t>12:50</w:t>
      </w:r>
      <w:r>
        <w:rPr>
          <w:rFonts w:ascii="Arial" w:hAnsi="Arial" w:cs="Arial"/>
        </w:rPr>
        <w:t xml:space="preserve"> </w:t>
      </w:r>
      <w:r w:rsidR="00026447">
        <w:rPr>
          <w:rFonts w:ascii="Arial" w:hAnsi="Arial" w:cs="Arial"/>
        </w:rPr>
        <w:t>p</w:t>
      </w:r>
      <w:r>
        <w:rPr>
          <w:rFonts w:ascii="Arial" w:hAnsi="Arial" w:cs="Arial"/>
        </w:rPr>
        <w:t>.m.</w:t>
      </w:r>
    </w:p>
    <w:p w14:paraId="088B66CC" w14:textId="77777777" w:rsidR="00EA3CF6" w:rsidRDefault="00EA3CF6">
      <w:pPr>
        <w:rPr>
          <w:rFonts w:ascii="Arial" w:hAnsi="Arial" w:cs="Arial"/>
        </w:rPr>
      </w:pPr>
    </w:p>
    <w:p w14:paraId="0813890C" w14:textId="77777777" w:rsidR="00026447" w:rsidRPr="00EA3CF6" w:rsidRDefault="00026447">
      <w:pPr>
        <w:rPr>
          <w:rFonts w:ascii="Arial" w:hAnsi="Arial" w:cs="Arial"/>
        </w:rPr>
      </w:pPr>
    </w:p>
    <w:sectPr w:rsidR="00026447" w:rsidRPr="00EA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6"/>
    <w:rsid w:val="00026447"/>
    <w:rsid w:val="0019681A"/>
    <w:rsid w:val="003C3463"/>
    <w:rsid w:val="00823E2D"/>
    <w:rsid w:val="009A27E7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B8B0"/>
  <w15:chartTrackingRefBased/>
  <w15:docId w15:val="{15B6A2A7-E77A-46ED-B281-E9338952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Langland, Maria</cp:lastModifiedBy>
  <cp:revision>2</cp:revision>
  <dcterms:created xsi:type="dcterms:W3CDTF">2024-10-01T01:28:00Z</dcterms:created>
  <dcterms:modified xsi:type="dcterms:W3CDTF">2024-10-14T22:17:00Z</dcterms:modified>
</cp:coreProperties>
</file>