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07CC" w14:textId="5069CE0B" w:rsidR="001D42B2" w:rsidRPr="008D60FC" w:rsidRDefault="008D60FC" w:rsidP="008D60FC">
      <w:pPr>
        <w:spacing w:after="0"/>
        <w:rPr>
          <w:rFonts w:ascii="Arial Black" w:hAnsi="Arial Black"/>
        </w:rPr>
      </w:pPr>
      <w:r w:rsidRPr="008D60FC">
        <w:rPr>
          <w:rFonts w:ascii="Arial Black" w:hAnsi="Arial Black"/>
        </w:rPr>
        <w:t>RANSOM COUNTY BOARD OF COMMISSIONERS</w:t>
      </w:r>
    </w:p>
    <w:p w14:paraId="0612631A" w14:textId="5D97DE3A" w:rsidR="008D60FC" w:rsidRDefault="008D60FC" w:rsidP="008D60FC">
      <w:pPr>
        <w:spacing w:after="0"/>
        <w:rPr>
          <w:rFonts w:ascii="Arial" w:hAnsi="Arial" w:cs="Arial"/>
        </w:rPr>
      </w:pPr>
      <w:r w:rsidRPr="008D60FC">
        <w:rPr>
          <w:rFonts w:ascii="Arial" w:hAnsi="Arial" w:cs="Arial"/>
        </w:rPr>
        <w:t xml:space="preserve">Regular Meeting – July </w:t>
      </w:r>
      <w:r w:rsidR="0020766D">
        <w:rPr>
          <w:rFonts w:ascii="Arial" w:hAnsi="Arial" w:cs="Arial"/>
        </w:rPr>
        <w:t>5</w:t>
      </w:r>
      <w:r w:rsidRPr="008D60FC">
        <w:rPr>
          <w:rFonts w:ascii="Arial" w:hAnsi="Arial" w:cs="Arial"/>
        </w:rPr>
        <w:t>, 2022</w:t>
      </w:r>
    </w:p>
    <w:p w14:paraId="1D11FFDE" w14:textId="56919C66" w:rsidR="008D60FC" w:rsidRDefault="008D60FC" w:rsidP="008D60FC">
      <w:pPr>
        <w:spacing w:after="0"/>
        <w:rPr>
          <w:rFonts w:ascii="Arial" w:hAnsi="Arial" w:cs="Arial"/>
        </w:rPr>
      </w:pPr>
    </w:p>
    <w:p w14:paraId="0BB58CFD" w14:textId="490D580B" w:rsidR="00D117D5" w:rsidRDefault="008D60FC" w:rsidP="008D60FC">
      <w:pPr>
        <w:spacing w:after="0"/>
        <w:rPr>
          <w:rFonts w:ascii="Arial" w:hAnsi="Arial" w:cs="Arial"/>
        </w:rPr>
      </w:pPr>
      <w:r>
        <w:rPr>
          <w:rFonts w:ascii="Arial" w:hAnsi="Arial" w:cs="Arial"/>
        </w:rPr>
        <w:t>The meeting was called to order at 9:00 a.m.by Chairman Joe Mathern. Roll call was taken: Gilbert, Olerud, Sch</w:t>
      </w:r>
      <w:r w:rsidR="00D117D5">
        <w:rPr>
          <w:rFonts w:ascii="Arial" w:hAnsi="Arial" w:cs="Arial"/>
        </w:rPr>
        <w:t xml:space="preserve">wab, and Mathern. Hansen was absent. The Pledge of Allegiance was recited. </w:t>
      </w:r>
    </w:p>
    <w:p w14:paraId="1FF780E7" w14:textId="7518EEC3" w:rsidR="00D117D5" w:rsidRDefault="00D117D5" w:rsidP="008D60FC">
      <w:pPr>
        <w:spacing w:after="0"/>
        <w:rPr>
          <w:rFonts w:ascii="Arial" w:hAnsi="Arial" w:cs="Arial"/>
        </w:rPr>
      </w:pPr>
    </w:p>
    <w:p w14:paraId="588CAEAB" w14:textId="117704D2" w:rsidR="00D117D5" w:rsidRDefault="00D117D5" w:rsidP="008D60FC">
      <w:pPr>
        <w:spacing w:after="0"/>
        <w:rPr>
          <w:rFonts w:ascii="Arial" w:hAnsi="Arial" w:cs="Arial"/>
        </w:rPr>
      </w:pPr>
      <w:r w:rsidRPr="00D117D5">
        <w:rPr>
          <w:rFonts w:ascii="Arial" w:hAnsi="Arial" w:cs="Arial"/>
          <w:u w:val="single"/>
        </w:rPr>
        <w:t>Agenda</w:t>
      </w:r>
      <w:r>
        <w:rPr>
          <w:rFonts w:ascii="Arial" w:hAnsi="Arial" w:cs="Arial"/>
        </w:rPr>
        <w:t xml:space="preserve">- The board reviewed the agenda presented. Gilbert had something to add to miscellaneous. Olerud moved to approve the agenda, seconded by Gilbert to approve the agenda with the addition. All aye. Motion carried. </w:t>
      </w:r>
    </w:p>
    <w:p w14:paraId="1E00AB88" w14:textId="1AC13F93" w:rsidR="00D117D5" w:rsidRDefault="00D117D5" w:rsidP="008D60FC">
      <w:pPr>
        <w:spacing w:after="0"/>
        <w:rPr>
          <w:rFonts w:ascii="Arial" w:hAnsi="Arial" w:cs="Arial"/>
        </w:rPr>
      </w:pPr>
    </w:p>
    <w:p w14:paraId="02B0A29A" w14:textId="4A594595" w:rsidR="00D117D5" w:rsidRDefault="00D117D5" w:rsidP="008D60FC">
      <w:pPr>
        <w:spacing w:after="0"/>
        <w:rPr>
          <w:rFonts w:ascii="Arial" w:hAnsi="Arial" w:cs="Arial"/>
        </w:rPr>
      </w:pPr>
      <w:r w:rsidRPr="00D117D5">
        <w:rPr>
          <w:rFonts w:ascii="Arial" w:hAnsi="Arial" w:cs="Arial"/>
          <w:u w:val="single"/>
        </w:rPr>
        <w:t>Minutes</w:t>
      </w:r>
      <w:r>
        <w:rPr>
          <w:rFonts w:ascii="Arial" w:hAnsi="Arial" w:cs="Arial"/>
        </w:rPr>
        <w:t xml:space="preserve"> – From the previous regular scheduled commission meeting on June 21, 2022 were reviewed. Gilbert moved to approve the commission minutes from June 21, 2022 with corrections, seconded by Schwab. All aye. Motion carried.</w:t>
      </w:r>
    </w:p>
    <w:p w14:paraId="5DCF4735" w14:textId="73EBB389" w:rsidR="000D7ADA" w:rsidRPr="000D7ADA" w:rsidRDefault="000D7ADA" w:rsidP="008D60FC">
      <w:pPr>
        <w:spacing w:after="0"/>
        <w:rPr>
          <w:rFonts w:ascii="Arial" w:hAnsi="Arial" w:cs="Arial"/>
          <w:u w:val="single"/>
        </w:rPr>
      </w:pPr>
    </w:p>
    <w:p w14:paraId="34539591" w14:textId="184F4BD9" w:rsidR="000D7ADA" w:rsidRDefault="000D7ADA" w:rsidP="008D60FC">
      <w:pPr>
        <w:spacing w:after="0"/>
        <w:rPr>
          <w:rFonts w:ascii="Arial" w:hAnsi="Arial" w:cs="Arial"/>
        </w:rPr>
      </w:pPr>
      <w:r w:rsidRPr="000D7ADA">
        <w:rPr>
          <w:rFonts w:ascii="Arial" w:hAnsi="Arial" w:cs="Arial"/>
          <w:u w:val="single"/>
        </w:rPr>
        <w:t>Manual Warrants</w:t>
      </w:r>
      <w:r>
        <w:rPr>
          <w:rFonts w:ascii="Arial" w:hAnsi="Arial" w:cs="Arial"/>
        </w:rPr>
        <w:t xml:space="preserve"> </w:t>
      </w:r>
      <w:r w:rsidR="000F6D99">
        <w:rPr>
          <w:rFonts w:ascii="Arial" w:hAnsi="Arial" w:cs="Arial"/>
        </w:rPr>
        <w:t>–</w:t>
      </w:r>
      <w:r>
        <w:rPr>
          <w:rFonts w:ascii="Arial" w:hAnsi="Arial" w:cs="Arial"/>
        </w:rPr>
        <w:t xml:space="preserve"> </w:t>
      </w:r>
      <w:r w:rsidR="000F6D99">
        <w:rPr>
          <w:rFonts w:ascii="Arial" w:hAnsi="Arial" w:cs="Arial"/>
        </w:rPr>
        <w:t>In the amount of $6,770.87 were reviewed by the board. Gilbert moved to approve $6,770.87 with a few corrections/changes to account numbers, seconded by Schwab. All aye. Motion carried.</w:t>
      </w:r>
    </w:p>
    <w:tbl>
      <w:tblPr>
        <w:tblW w:w="5940" w:type="dxa"/>
        <w:tblLook w:val="04A0" w:firstRow="1" w:lastRow="0" w:firstColumn="1" w:lastColumn="0" w:noHBand="0" w:noVBand="1"/>
      </w:tblPr>
      <w:tblGrid>
        <w:gridCol w:w="4320"/>
        <w:gridCol w:w="1620"/>
      </w:tblGrid>
      <w:tr w:rsidR="000F6D99" w:rsidRPr="000F6D99" w14:paraId="686A3EDF" w14:textId="77777777" w:rsidTr="000F6D99">
        <w:trPr>
          <w:trHeight w:val="264"/>
        </w:trPr>
        <w:tc>
          <w:tcPr>
            <w:tcW w:w="4320" w:type="dxa"/>
            <w:tcBorders>
              <w:top w:val="nil"/>
              <w:left w:val="nil"/>
              <w:bottom w:val="nil"/>
              <w:right w:val="nil"/>
            </w:tcBorders>
            <w:shd w:val="clear" w:color="auto" w:fill="auto"/>
            <w:noWrap/>
            <w:vAlign w:val="bottom"/>
            <w:hideMark/>
          </w:tcPr>
          <w:p w14:paraId="6ACB8163"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CASS COUNTY ELECTRIC                    </w:t>
            </w:r>
          </w:p>
        </w:tc>
        <w:tc>
          <w:tcPr>
            <w:tcW w:w="1620" w:type="dxa"/>
            <w:tcBorders>
              <w:top w:val="nil"/>
              <w:left w:val="nil"/>
              <w:bottom w:val="nil"/>
              <w:right w:val="nil"/>
            </w:tcBorders>
            <w:shd w:val="clear" w:color="auto" w:fill="auto"/>
            <w:noWrap/>
            <w:vAlign w:val="bottom"/>
            <w:hideMark/>
          </w:tcPr>
          <w:p w14:paraId="1C2F94C0"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640.79</w:t>
            </w:r>
          </w:p>
        </w:tc>
      </w:tr>
      <w:tr w:rsidR="000F6D99" w:rsidRPr="000F6D99" w14:paraId="5772A231" w14:textId="77777777" w:rsidTr="000F6D99">
        <w:trPr>
          <w:trHeight w:val="264"/>
        </w:trPr>
        <w:tc>
          <w:tcPr>
            <w:tcW w:w="4320" w:type="dxa"/>
            <w:tcBorders>
              <w:top w:val="nil"/>
              <w:left w:val="nil"/>
              <w:bottom w:val="nil"/>
              <w:right w:val="nil"/>
            </w:tcBorders>
            <w:shd w:val="clear" w:color="auto" w:fill="auto"/>
            <w:noWrap/>
            <w:vAlign w:val="bottom"/>
            <w:hideMark/>
          </w:tcPr>
          <w:p w14:paraId="4EFAE8E5"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JPMORGAN CHASE BANK NA                  </w:t>
            </w:r>
          </w:p>
        </w:tc>
        <w:tc>
          <w:tcPr>
            <w:tcW w:w="1620" w:type="dxa"/>
            <w:tcBorders>
              <w:top w:val="nil"/>
              <w:left w:val="nil"/>
              <w:bottom w:val="nil"/>
              <w:right w:val="nil"/>
            </w:tcBorders>
            <w:shd w:val="clear" w:color="auto" w:fill="auto"/>
            <w:noWrap/>
            <w:vAlign w:val="bottom"/>
            <w:hideMark/>
          </w:tcPr>
          <w:p w14:paraId="0AC58B03"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3,927.32</w:t>
            </w:r>
          </w:p>
        </w:tc>
      </w:tr>
      <w:tr w:rsidR="000F6D99" w:rsidRPr="000F6D99" w14:paraId="4ADCA64F" w14:textId="77777777" w:rsidTr="000F6D99">
        <w:trPr>
          <w:trHeight w:val="264"/>
        </w:trPr>
        <w:tc>
          <w:tcPr>
            <w:tcW w:w="4320" w:type="dxa"/>
            <w:tcBorders>
              <w:top w:val="nil"/>
              <w:left w:val="nil"/>
              <w:bottom w:val="nil"/>
              <w:right w:val="nil"/>
            </w:tcBorders>
            <w:shd w:val="clear" w:color="auto" w:fill="auto"/>
            <w:noWrap/>
            <w:vAlign w:val="bottom"/>
            <w:hideMark/>
          </w:tcPr>
          <w:p w14:paraId="63C5232A"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LIBERTY BUSINESS SYSTEMS, INC.          </w:t>
            </w:r>
          </w:p>
        </w:tc>
        <w:tc>
          <w:tcPr>
            <w:tcW w:w="1620" w:type="dxa"/>
            <w:tcBorders>
              <w:top w:val="nil"/>
              <w:left w:val="nil"/>
              <w:bottom w:val="nil"/>
              <w:right w:val="nil"/>
            </w:tcBorders>
            <w:shd w:val="clear" w:color="auto" w:fill="auto"/>
            <w:noWrap/>
            <w:vAlign w:val="bottom"/>
            <w:hideMark/>
          </w:tcPr>
          <w:p w14:paraId="1CE2FBA5"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275.91</w:t>
            </w:r>
          </w:p>
        </w:tc>
      </w:tr>
      <w:tr w:rsidR="000F6D99" w:rsidRPr="000F6D99" w14:paraId="4A3A3C74" w14:textId="77777777" w:rsidTr="000F6D99">
        <w:trPr>
          <w:trHeight w:val="264"/>
        </w:trPr>
        <w:tc>
          <w:tcPr>
            <w:tcW w:w="4320" w:type="dxa"/>
            <w:tcBorders>
              <w:top w:val="nil"/>
              <w:left w:val="nil"/>
              <w:bottom w:val="nil"/>
              <w:right w:val="nil"/>
            </w:tcBorders>
            <w:shd w:val="clear" w:color="auto" w:fill="auto"/>
            <w:noWrap/>
            <w:vAlign w:val="bottom"/>
            <w:hideMark/>
          </w:tcPr>
          <w:p w14:paraId="0DE4F57A"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LISBON, CITY OF                         </w:t>
            </w:r>
          </w:p>
        </w:tc>
        <w:tc>
          <w:tcPr>
            <w:tcW w:w="1620" w:type="dxa"/>
            <w:tcBorders>
              <w:top w:val="nil"/>
              <w:left w:val="nil"/>
              <w:bottom w:val="nil"/>
              <w:right w:val="nil"/>
            </w:tcBorders>
            <w:shd w:val="clear" w:color="auto" w:fill="auto"/>
            <w:noWrap/>
            <w:vAlign w:val="bottom"/>
            <w:hideMark/>
          </w:tcPr>
          <w:p w14:paraId="23A9F575"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281.23</w:t>
            </w:r>
          </w:p>
        </w:tc>
      </w:tr>
      <w:tr w:rsidR="000F6D99" w:rsidRPr="000F6D99" w14:paraId="38BF5315" w14:textId="77777777" w:rsidTr="000F6D99">
        <w:trPr>
          <w:trHeight w:val="264"/>
        </w:trPr>
        <w:tc>
          <w:tcPr>
            <w:tcW w:w="4320" w:type="dxa"/>
            <w:tcBorders>
              <w:top w:val="nil"/>
              <w:left w:val="nil"/>
              <w:bottom w:val="nil"/>
              <w:right w:val="nil"/>
            </w:tcBorders>
            <w:shd w:val="clear" w:color="auto" w:fill="auto"/>
            <w:noWrap/>
            <w:vAlign w:val="bottom"/>
            <w:hideMark/>
          </w:tcPr>
          <w:p w14:paraId="372E1BC3"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MARCO                                   </w:t>
            </w:r>
          </w:p>
        </w:tc>
        <w:tc>
          <w:tcPr>
            <w:tcW w:w="1620" w:type="dxa"/>
            <w:tcBorders>
              <w:top w:val="nil"/>
              <w:left w:val="nil"/>
              <w:bottom w:val="nil"/>
              <w:right w:val="nil"/>
            </w:tcBorders>
            <w:shd w:val="clear" w:color="auto" w:fill="auto"/>
            <w:noWrap/>
            <w:vAlign w:val="bottom"/>
            <w:hideMark/>
          </w:tcPr>
          <w:p w14:paraId="7EEBD7B6"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927.27</w:t>
            </w:r>
          </w:p>
        </w:tc>
      </w:tr>
      <w:tr w:rsidR="000F6D99" w:rsidRPr="000F6D99" w14:paraId="002B1592" w14:textId="77777777" w:rsidTr="000F6D99">
        <w:trPr>
          <w:trHeight w:val="264"/>
        </w:trPr>
        <w:tc>
          <w:tcPr>
            <w:tcW w:w="4320" w:type="dxa"/>
            <w:tcBorders>
              <w:top w:val="nil"/>
              <w:left w:val="nil"/>
              <w:bottom w:val="nil"/>
              <w:right w:val="nil"/>
            </w:tcBorders>
            <w:shd w:val="clear" w:color="auto" w:fill="auto"/>
            <w:noWrap/>
            <w:vAlign w:val="bottom"/>
            <w:hideMark/>
          </w:tcPr>
          <w:p w14:paraId="1EE3311C"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ND GAME &amp; FISH DEPARTMENT               </w:t>
            </w:r>
          </w:p>
        </w:tc>
        <w:tc>
          <w:tcPr>
            <w:tcW w:w="1620" w:type="dxa"/>
            <w:tcBorders>
              <w:top w:val="nil"/>
              <w:left w:val="nil"/>
              <w:bottom w:val="nil"/>
              <w:right w:val="nil"/>
            </w:tcBorders>
            <w:shd w:val="clear" w:color="auto" w:fill="auto"/>
            <w:noWrap/>
            <w:vAlign w:val="bottom"/>
            <w:hideMark/>
          </w:tcPr>
          <w:p w14:paraId="0CDFC8E8"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202.00</w:t>
            </w:r>
          </w:p>
        </w:tc>
      </w:tr>
      <w:tr w:rsidR="000F6D99" w:rsidRPr="000F6D99" w14:paraId="0C2FDD2F" w14:textId="77777777" w:rsidTr="000F6D99">
        <w:trPr>
          <w:trHeight w:val="264"/>
        </w:trPr>
        <w:tc>
          <w:tcPr>
            <w:tcW w:w="4320" w:type="dxa"/>
            <w:tcBorders>
              <w:top w:val="nil"/>
              <w:left w:val="nil"/>
              <w:bottom w:val="nil"/>
              <w:right w:val="nil"/>
            </w:tcBorders>
            <w:shd w:val="clear" w:color="auto" w:fill="auto"/>
            <w:noWrap/>
            <w:vAlign w:val="bottom"/>
            <w:hideMark/>
          </w:tcPr>
          <w:p w14:paraId="0FE738BD"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SOUTHEAST WATER USERS                   </w:t>
            </w:r>
          </w:p>
        </w:tc>
        <w:tc>
          <w:tcPr>
            <w:tcW w:w="1620" w:type="dxa"/>
            <w:tcBorders>
              <w:top w:val="nil"/>
              <w:left w:val="nil"/>
              <w:bottom w:val="nil"/>
              <w:right w:val="nil"/>
            </w:tcBorders>
            <w:shd w:val="clear" w:color="auto" w:fill="auto"/>
            <w:noWrap/>
            <w:vAlign w:val="bottom"/>
            <w:hideMark/>
          </w:tcPr>
          <w:p w14:paraId="34787511"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49.89</w:t>
            </w:r>
          </w:p>
        </w:tc>
      </w:tr>
      <w:tr w:rsidR="000F6D99" w:rsidRPr="000F6D99" w14:paraId="62955A89" w14:textId="77777777" w:rsidTr="000F6D99">
        <w:trPr>
          <w:trHeight w:val="264"/>
        </w:trPr>
        <w:tc>
          <w:tcPr>
            <w:tcW w:w="4320" w:type="dxa"/>
            <w:tcBorders>
              <w:top w:val="nil"/>
              <w:left w:val="nil"/>
              <w:bottom w:val="nil"/>
              <w:right w:val="nil"/>
            </w:tcBorders>
            <w:shd w:val="clear" w:color="auto" w:fill="auto"/>
            <w:noWrap/>
            <w:vAlign w:val="bottom"/>
            <w:hideMark/>
          </w:tcPr>
          <w:p w14:paraId="23450F1F"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VOYAGER FLEET SYSTEMS, INC.             </w:t>
            </w:r>
          </w:p>
        </w:tc>
        <w:tc>
          <w:tcPr>
            <w:tcW w:w="1620" w:type="dxa"/>
            <w:tcBorders>
              <w:top w:val="nil"/>
              <w:left w:val="nil"/>
              <w:bottom w:val="nil"/>
              <w:right w:val="nil"/>
            </w:tcBorders>
            <w:shd w:val="clear" w:color="auto" w:fill="auto"/>
            <w:noWrap/>
            <w:vAlign w:val="bottom"/>
            <w:hideMark/>
          </w:tcPr>
          <w:p w14:paraId="2B61D0D6"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416.46</w:t>
            </w:r>
          </w:p>
        </w:tc>
      </w:tr>
      <w:tr w:rsidR="000F6D99" w:rsidRPr="000F6D99" w14:paraId="34FDE417" w14:textId="77777777" w:rsidTr="000F6D99">
        <w:trPr>
          <w:trHeight w:val="264"/>
        </w:trPr>
        <w:tc>
          <w:tcPr>
            <w:tcW w:w="4320" w:type="dxa"/>
            <w:tcBorders>
              <w:top w:val="nil"/>
              <w:left w:val="nil"/>
              <w:bottom w:val="nil"/>
              <w:right w:val="nil"/>
            </w:tcBorders>
            <w:shd w:val="clear" w:color="auto" w:fill="auto"/>
            <w:noWrap/>
            <w:vAlign w:val="bottom"/>
            <w:hideMark/>
          </w:tcPr>
          <w:p w14:paraId="16BF2DD6"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 xml:space="preserve">WEX BANK                                </w:t>
            </w:r>
          </w:p>
        </w:tc>
        <w:tc>
          <w:tcPr>
            <w:tcW w:w="1620" w:type="dxa"/>
            <w:tcBorders>
              <w:top w:val="nil"/>
              <w:left w:val="nil"/>
              <w:bottom w:val="nil"/>
              <w:right w:val="nil"/>
            </w:tcBorders>
            <w:shd w:val="clear" w:color="auto" w:fill="auto"/>
            <w:noWrap/>
            <w:vAlign w:val="bottom"/>
            <w:hideMark/>
          </w:tcPr>
          <w:p w14:paraId="3F4E2C14"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50.00</w:t>
            </w:r>
          </w:p>
        </w:tc>
      </w:tr>
      <w:tr w:rsidR="000F6D99" w:rsidRPr="000F6D99" w14:paraId="2A7F25AF" w14:textId="77777777" w:rsidTr="000F6D99">
        <w:trPr>
          <w:trHeight w:val="264"/>
        </w:trPr>
        <w:tc>
          <w:tcPr>
            <w:tcW w:w="4320" w:type="dxa"/>
            <w:tcBorders>
              <w:top w:val="nil"/>
              <w:left w:val="nil"/>
              <w:bottom w:val="nil"/>
              <w:right w:val="nil"/>
            </w:tcBorders>
            <w:shd w:val="clear" w:color="auto" w:fill="auto"/>
            <w:noWrap/>
            <w:vAlign w:val="bottom"/>
            <w:hideMark/>
          </w:tcPr>
          <w:p w14:paraId="0B24249E" w14:textId="77777777" w:rsidR="000F6D99" w:rsidRPr="000F6D99" w:rsidRDefault="000F6D99" w:rsidP="000F6D99">
            <w:pPr>
              <w:spacing w:after="0" w:line="240" w:lineRule="auto"/>
              <w:rPr>
                <w:rFonts w:ascii="Arial" w:eastAsia="Times New Roman" w:hAnsi="Arial" w:cs="Arial"/>
                <w:sz w:val="20"/>
                <w:szCs w:val="20"/>
              </w:rPr>
            </w:pPr>
            <w:r w:rsidRPr="000F6D99">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049D8836" w14:textId="77777777" w:rsidR="000F6D99" w:rsidRPr="000F6D99" w:rsidRDefault="000F6D99" w:rsidP="000F6D99">
            <w:pPr>
              <w:spacing w:after="0" w:line="240" w:lineRule="auto"/>
              <w:jc w:val="right"/>
              <w:rPr>
                <w:rFonts w:ascii="Arial" w:eastAsia="Times New Roman" w:hAnsi="Arial" w:cs="Arial"/>
                <w:sz w:val="20"/>
                <w:szCs w:val="20"/>
              </w:rPr>
            </w:pPr>
            <w:r w:rsidRPr="000F6D99">
              <w:rPr>
                <w:rFonts w:ascii="Arial" w:eastAsia="Times New Roman" w:hAnsi="Arial" w:cs="Arial"/>
                <w:sz w:val="20"/>
                <w:szCs w:val="20"/>
              </w:rPr>
              <w:t>6,770.87</w:t>
            </w:r>
          </w:p>
        </w:tc>
      </w:tr>
      <w:tr w:rsidR="000F6D99" w:rsidRPr="000F6D99" w14:paraId="78FFE6EC" w14:textId="77777777" w:rsidTr="000F6D99">
        <w:trPr>
          <w:trHeight w:val="264"/>
        </w:trPr>
        <w:tc>
          <w:tcPr>
            <w:tcW w:w="4320" w:type="dxa"/>
            <w:tcBorders>
              <w:top w:val="nil"/>
              <w:left w:val="nil"/>
              <w:bottom w:val="nil"/>
              <w:right w:val="nil"/>
            </w:tcBorders>
            <w:shd w:val="clear" w:color="auto" w:fill="auto"/>
            <w:noWrap/>
            <w:vAlign w:val="bottom"/>
            <w:hideMark/>
          </w:tcPr>
          <w:p w14:paraId="6AD5688A" w14:textId="77777777" w:rsidR="000F6D99" w:rsidRPr="000F6D99" w:rsidRDefault="000F6D99" w:rsidP="000F6D99">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1818584B" w14:textId="77777777" w:rsidR="000F6D99" w:rsidRPr="000F6D99" w:rsidRDefault="000F6D99" w:rsidP="000F6D99">
            <w:pPr>
              <w:spacing w:after="0" w:line="240" w:lineRule="auto"/>
              <w:rPr>
                <w:rFonts w:ascii="Times New Roman" w:eastAsia="Times New Roman" w:hAnsi="Times New Roman" w:cs="Times New Roman"/>
                <w:sz w:val="20"/>
                <w:szCs w:val="20"/>
              </w:rPr>
            </w:pPr>
          </w:p>
        </w:tc>
      </w:tr>
    </w:tbl>
    <w:p w14:paraId="44D7961B" w14:textId="2323A775" w:rsidR="000F6D99" w:rsidRDefault="000F6D99" w:rsidP="008D60FC">
      <w:pPr>
        <w:spacing w:after="0"/>
        <w:rPr>
          <w:rFonts w:ascii="Arial" w:hAnsi="Arial" w:cs="Arial"/>
        </w:rPr>
      </w:pPr>
      <w:r w:rsidRPr="000F6D99">
        <w:rPr>
          <w:rFonts w:ascii="Arial" w:hAnsi="Arial" w:cs="Arial"/>
          <w:u w:val="single"/>
        </w:rPr>
        <w:t>Recorder’s Office</w:t>
      </w:r>
      <w:r>
        <w:rPr>
          <w:rFonts w:ascii="Arial" w:hAnsi="Arial" w:cs="Arial"/>
        </w:rPr>
        <w:t xml:space="preserve"> – Shelly Schwab, recorder appeared before the board to let them know Cindy Morin, deputy recorder plans to retire in October 2022. Morin is a thirty-two hour per work, eighty percent benefited employee, Schwab would like to hire a 40-hour, one hundred percent benefited employee to replace Morin. Schwab would like to have the new employee hired by the end of September so they have three weeks of training before Morin </w:t>
      </w:r>
      <w:r w:rsidR="004E6417">
        <w:rPr>
          <w:rFonts w:ascii="Arial" w:hAnsi="Arial" w:cs="Arial"/>
        </w:rPr>
        <w:t xml:space="preserve">leaves. Schwab let the board know she has plenty of work in the </w:t>
      </w:r>
      <w:r w:rsidR="00236D3E">
        <w:rPr>
          <w:rFonts w:ascii="Arial" w:hAnsi="Arial" w:cs="Arial"/>
        </w:rPr>
        <w:t>recorder’s</w:t>
      </w:r>
      <w:r w:rsidR="004E6417">
        <w:rPr>
          <w:rFonts w:ascii="Arial" w:hAnsi="Arial" w:cs="Arial"/>
        </w:rPr>
        <w:t xml:space="preserve"> office to justify a fulltime employee. She welcomes any commissioners to stop in and visit with her.</w:t>
      </w:r>
    </w:p>
    <w:p w14:paraId="44A54197" w14:textId="12D228EE" w:rsidR="004E6417" w:rsidRDefault="004E6417" w:rsidP="008D60FC">
      <w:pPr>
        <w:spacing w:after="0"/>
        <w:rPr>
          <w:rFonts w:ascii="Arial" w:hAnsi="Arial" w:cs="Arial"/>
        </w:rPr>
      </w:pPr>
    </w:p>
    <w:p w14:paraId="2378FB98" w14:textId="232604E9" w:rsidR="004E6417" w:rsidRDefault="00B97F85" w:rsidP="008D60FC">
      <w:pPr>
        <w:spacing w:after="0"/>
        <w:rPr>
          <w:rFonts w:ascii="Arial" w:hAnsi="Arial" w:cs="Arial"/>
        </w:rPr>
      </w:pPr>
      <w:r w:rsidRPr="004E6417">
        <w:rPr>
          <w:rFonts w:ascii="Arial" w:hAnsi="Arial" w:cs="Arial"/>
          <w:u w:val="single"/>
        </w:rPr>
        <w:t>NDACO</w:t>
      </w:r>
      <w:r w:rsidR="004E6417" w:rsidRPr="004E6417">
        <w:rPr>
          <w:rFonts w:ascii="Arial" w:hAnsi="Arial" w:cs="Arial"/>
          <w:u w:val="single"/>
        </w:rPr>
        <w:t xml:space="preserve"> Delegate</w:t>
      </w:r>
      <w:r>
        <w:rPr>
          <w:rFonts w:ascii="Arial" w:hAnsi="Arial" w:cs="Arial"/>
        </w:rPr>
        <w:t>- At</w:t>
      </w:r>
      <w:r w:rsidR="004E6417">
        <w:rPr>
          <w:rFonts w:ascii="Arial" w:hAnsi="Arial" w:cs="Arial"/>
        </w:rPr>
        <w:t xml:space="preserve"> the last commission meeting Gentzkow asked the board to pick a delegate for the </w:t>
      </w:r>
      <w:r>
        <w:rPr>
          <w:rFonts w:ascii="Arial" w:hAnsi="Arial" w:cs="Arial"/>
        </w:rPr>
        <w:t>NDACO</w:t>
      </w:r>
      <w:r w:rsidR="004E6417">
        <w:rPr>
          <w:rFonts w:ascii="Arial" w:hAnsi="Arial" w:cs="Arial"/>
        </w:rPr>
        <w:t xml:space="preserve"> meeting in October. Gentzkow since verified that Olerud has only served one year of his two-year commitment. The board did not need to assign a new one if they didn’t want to. Gilbert rescinded the motion appointing Schwab as delegate as it was a two-year commitment. Olerud seconded the motion. All aye. Motion carried. Gilbert then motioned to have Olerud serve one more year as a delegate for Ransom County at the </w:t>
      </w:r>
      <w:r>
        <w:rPr>
          <w:rFonts w:ascii="Arial" w:hAnsi="Arial" w:cs="Arial"/>
        </w:rPr>
        <w:t>NDACO</w:t>
      </w:r>
      <w:r w:rsidR="004E6417">
        <w:rPr>
          <w:rFonts w:ascii="Arial" w:hAnsi="Arial" w:cs="Arial"/>
        </w:rPr>
        <w:t xml:space="preserve"> convention in October 2022, seconded by Schwab. All aye. Motion carried.</w:t>
      </w:r>
    </w:p>
    <w:p w14:paraId="04971E43" w14:textId="3470ABFC" w:rsidR="00B97F85" w:rsidRDefault="00B97F85" w:rsidP="008D60FC">
      <w:pPr>
        <w:spacing w:after="0"/>
        <w:rPr>
          <w:rFonts w:ascii="Arial" w:hAnsi="Arial" w:cs="Arial"/>
        </w:rPr>
      </w:pPr>
    </w:p>
    <w:p w14:paraId="6182AC80" w14:textId="272632C5" w:rsidR="00B97F85" w:rsidRDefault="00B97F85" w:rsidP="008D60FC">
      <w:pPr>
        <w:spacing w:after="0"/>
        <w:rPr>
          <w:rFonts w:ascii="Arial" w:hAnsi="Arial" w:cs="Arial"/>
        </w:rPr>
      </w:pPr>
      <w:r>
        <w:rPr>
          <w:rFonts w:ascii="Arial" w:hAnsi="Arial" w:cs="Arial"/>
        </w:rPr>
        <w:t>State’s Attorney Fallon Kelly arrived</w:t>
      </w:r>
      <w:r w:rsidR="00470A9B">
        <w:rPr>
          <w:rFonts w:ascii="Arial" w:hAnsi="Arial" w:cs="Arial"/>
        </w:rPr>
        <w:t xml:space="preserve"> at 9:45 a.m</w:t>
      </w:r>
      <w:r>
        <w:rPr>
          <w:rFonts w:ascii="Arial" w:hAnsi="Arial" w:cs="Arial"/>
        </w:rPr>
        <w:t>.</w:t>
      </w:r>
    </w:p>
    <w:p w14:paraId="4FD7B811" w14:textId="21BD48F5" w:rsidR="00B97F85" w:rsidRDefault="00B97F85" w:rsidP="008D60FC">
      <w:pPr>
        <w:spacing w:after="0"/>
        <w:rPr>
          <w:rFonts w:ascii="Arial" w:hAnsi="Arial" w:cs="Arial"/>
        </w:rPr>
      </w:pPr>
    </w:p>
    <w:p w14:paraId="75A49E3E" w14:textId="07F6E082" w:rsidR="00B97F85" w:rsidRDefault="00B97F85" w:rsidP="008D60FC">
      <w:pPr>
        <w:spacing w:after="0"/>
        <w:rPr>
          <w:rFonts w:ascii="Arial" w:hAnsi="Arial" w:cs="Arial"/>
        </w:rPr>
      </w:pPr>
      <w:r w:rsidRPr="00B97F85">
        <w:rPr>
          <w:rFonts w:ascii="Arial" w:hAnsi="Arial" w:cs="Arial"/>
          <w:u w:val="single"/>
        </w:rPr>
        <w:lastRenderedPageBreak/>
        <w:t xml:space="preserve">Resignment </w:t>
      </w:r>
      <w:r>
        <w:rPr>
          <w:rFonts w:ascii="Arial" w:hAnsi="Arial" w:cs="Arial"/>
        </w:rPr>
        <w:t>– Gentzkow let the board know Norm Hansen has resigned as of 7/1/2022. Fallon Kelly did a little research and let the board know they need to appoint someone to fill Hansen’s position until the end of his term as soon as possible.</w:t>
      </w:r>
    </w:p>
    <w:p w14:paraId="250F809E" w14:textId="5EC5F960" w:rsidR="00B97F85" w:rsidRDefault="00B97F85" w:rsidP="008D60FC">
      <w:pPr>
        <w:spacing w:after="0"/>
        <w:rPr>
          <w:rFonts w:ascii="Arial" w:hAnsi="Arial" w:cs="Arial"/>
        </w:rPr>
      </w:pPr>
    </w:p>
    <w:p w14:paraId="6BFCB8C1" w14:textId="00CC8C7C" w:rsidR="00B97F85" w:rsidRDefault="00B97F85" w:rsidP="008D60FC">
      <w:pPr>
        <w:spacing w:after="0"/>
        <w:rPr>
          <w:rFonts w:ascii="Arial" w:hAnsi="Arial" w:cs="Arial"/>
        </w:rPr>
      </w:pPr>
      <w:r w:rsidRPr="00B97F85">
        <w:rPr>
          <w:rFonts w:ascii="Arial" w:hAnsi="Arial" w:cs="Arial"/>
          <w:u w:val="single"/>
        </w:rPr>
        <w:t>National Opioid Settlement</w:t>
      </w:r>
      <w:r>
        <w:rPr>
          <w:rFonts w:ascii="Arial" w:hAnsi="Arial" w:cs="Arial"/>
        </w:rPr>
        <w:t xml:space="preserve">- Gentzkow let the board know they would be getting </w:t>
      </w:r>
      <w:r w:rsidR="00862B9D">
        <w:rPr>
          <w:rFonts w:ascii="Arial" w:hAnsi="Arial" w:cs="Arial"/>
        </w:rPr>
        <w:t>$1,366.50 from the National Opioid Settlement they signed up to be a part of. Gentzkow will set up a payment portal, and the money will get deposited into the county’s checking account.</w:t>
      </w:r>
    </w:p>
    <w:p w14:paraId="42361E61" w14:textId="313844F5" w:rsidR="00862B9D" w:rsidRDefault="00862B9D" w:rsidP="008D60FC">
      <w:pPr>
        <w:spacing w:after="0"/>
        <w:rPr>
          <w:rFonts w:ascii="Arial" w:hAnsi="Arial" w:cs="Arial"/>
        </w:rPr>
      </w:pPr>
    </w:p>
    <w:p w14:paraId="238A571D" w14:textId="36D220F0" w:rsidR="00862B9D" w:rsidRDefault="00862B9D" w:rsidP="008D60FC">
      <w:pPr>
        <w:spacing w:after="0"/>
        <w:rPr>
          <w:rFonts w:ascii="Arial" w:hAnsi="Arial" w:cs="Arial"/>
        </w:rPr>
      </w:pPr>
      <w:r w:rsidRPr="00862B9D">
        <w:rPr>
          <w:rFonts w:ascii="Arial" w:hAnsi="Arial" w:cs="Arial"/>
          <w:u w:val="single"/>
        </w:rPr>
        <w:t>KLJ</w:t>
      </w:r>
      <w:r>
        <w:rPr>
          <w:rFonts w:ascii="Arial" w:hAnsi="Arial" w:cs="Arial"/>
        </w:rPr>
        <w:t xml:space="preserve">- Scott Smyth appeared before the board to give an update on the Fox Farm Bridge load rating report. The bridge was rated up to 22 tons if they fix the beam, but the substructure hadn’t been evaluated yet. Smyth said there could be a rehab option, but at this time didn’t know for sure. Once the scour holes </w:t>
      </w:r>
      <w:r w:rsidR="0048008F">
        <w:rPr>
          <w:rFonts w:ascii="Arial" w:hAnsi="Arial" w:cs="Arial"/>
        </w:rPr>
        <w:t xml:space="preserve">get fixed the bridge could be opened up </w:t>
      </w:r>
      <w:r w:rsidR="00470A9B">
        <w:rPr>
          <w:rFonts w:ascii="Arial" w:hAnsi="Arial" w:cs="Arial"/>
        </w:rPr>
        <w:t>10 tons. The substructure needs to be evaluated still once the water goes down. There is no time line to when that will happen as of now.</w:t>
      </w:r>
    </w:p>
    <w:p w14:paraId="364669D6" w14:textId="4656F7A1" w:rsidR="00470A9B" w:rsidRDefault="00470A9B" w:rsidP="008D60FC">
      <w:pPr>
        <w:spacing w:after="0"/>
        <w:rPr>
          <w:rFonts w:ascii="Arial" w:hAnsi="Arial" w:cs="Arial"/>
        </w:rPr>
      </w:pPr>
    </w:p>
    <w:p w14:paraId="1166C0DF" w14:textId="2744D095" w:rsidR="00470A9B" w:rsidRDefault="00470A9B" w:rsidP="008D60FC">
      <w:pPr>
        <w:spacing w:after="0"/>
        <w:rPr>
          <w:rFonts w:ascii="Arial" w:hAnsi="Arial" w:cs="Arial"/>
        </w:rPr>
      </w:pPr>
      <w:r>
        <w:rPr>
          <w:rFonts w:ascii="Arial" w:hAnsi="Arial" w:cs="Arial"/>
        </w:rPr>
        <w:t>Terry Thompson, Bill Carlson, Ron Carlson, Darren Benneweis, Shelly Schwab, Ivan Hopkins, Cindy Morin</w:t>
      </w:r>
      <w:r w:rsidR="00465A65">
        <w:rPr>
          <w:rFonts w:ascii="Arial" w:hAnsi="Arial" w:cs="Arial"/>
        </w:rPr>
        <w:t>,</w:t>
      </w:r>
      <w:r>
        <w:rPr>
          <w:rFonts w:ascii="Arial" w:hAnsi="Arial" w:cs="Arial"/>
        </w:rPr>
        <w:t xml:space="preserve"> Nickela Runck, Bea Roach, Randy Gallagher, and Shane Smyth were all presen</w:t>
      </w:r>
      <w:r w:rsidR="00465A65">
        <w:rPr>
          <w:rFonts w:ascii="Arial" w:hAnsi="Arial" w:cs="Arial"/>
        </w:rPr>
        <w:t>t via zoom or in person.</w:t>
      </w:r>
    </w:p>
    <w:p w14:paraId="1602A5EB" w14:textId="7EA3EE47" w:rsidR="00465A65" w:rsidRDefault="00465A65" w:rsidP="008D60FC">
      <w:pPr>
        <w:spacing w:after="0"/>
        <w:rPr>
          <w:rFonts w:ascii="Arial" w:hAnsi="Arial" w:cs="Arial"/>
        </w:rPr>
      </w:pPr>
    </w:p>
    <w:p w14:paraId="71F905B0" w14:textId="1211CC42" w:rsidR="00465A65" w:rsidRDefault="00465A65" w:rsidP="008D60FC">
      <w:pPr>
        <w:spacing w:after="0"/>
        <w:rPr>
          <w:rFonts w:ascii="Arial" w:hAnsi="Arial" w:cs="Arial"/>
        </w:rPr>
      </w:pPr>
      <w:r w:rsidRPr="00465A65">
        <w:rPr>
          <w:rFonts w:ascii="Arial" w:hAnsi="Arial" w:cs="Arial"/>
          <w:u w:val="single"/>
        </w:rPr>
        <w:t>Fox Farm Bridge</w:t>
      </w:r>
      <w:r>
        <w:rPr>
          <w:rFonts w:ascii="Arial" w:hAnsi="Arial" w:cs="Arial"/>
        </w:rPr>
        <w:t xml:space="preserve"> – Residents for the Fox Farm bridge arrived along with attorney Jordan Weir from </w:t>
      </w:r>
      <w:r w:rsidR="004F3F25">
        <w:rPr>
          <w:rFonts w:ascii="Arial" w:hAnsi="Arial" w:cs="Arial"/>
        </w:rPr>
        <w:t>Vogel</w:t>
      </w:r>
      <w:r>
        <w:rPr>
          <w:rFonts w:ascii="Arial" w:hAnsi="Arial" w:cs="Arial"/>
        </w:rPr>
        <w:t xml:space="preserve"> Law who was hired by Terry Thompson and Ron Carlson to represent them regarding the bridge issues. Discussion was had. Gilbert moved, seconded by Olerud to go into executive session and recess the regular meeting for likely litigation</w:t>
      </w:r>
      <w:r w:rsidR="004F3F25">
        <w:rPr>
          <w:rFonts w:ascii="Arial" w:hAnsi="Arial" w:cs="Arial"/>
        </w:rPr>
        <w:t xml:space="preserve"> based off comments and demands that had been made. Mathern asked for a roll call vote. Gilbert- yes, Olerud- yes, Schwab- yes, and Mathern- yes. All aye. Motion passed.</w:t>
      </w:r>
    </w:p>
    <w:p w14:paraId="4FD5CB6E" w14:textId="57EA116D" w:rsidR="004F3F25" w:rsidRDefault="004F3F25" w:rsidP="008D60FC">
      <w:pPr>
        <w:spacing w:after="0"/>
        <w:rPr>
          <w:rFonts w:ascii="Arial" w:hAnsi="Arial" w:cs="Arial"/>
        </w:rPr>
      </w:pPr>
    </w:p>
    <w:p w14:paraId="49AB73F7" w14:textId="0E58BD64" w:rsidR="004F3F25" w:rsidRDefault="004F3F25" w:rsidP="008D60FC">
      <w:pPr>
        <w:spacing w:after="0"/>
        <w:rPr>
          <w:rFonts w:ascii="Arial" w:hAnsi="Arial" w:cs="Arial"/>
        </w:rPr>
      </w:pPr>
      <w:r>
        <w:rPr>
          <w:rFonts w:ascii="Arial" w:hAnsi="Arial" w:cs="Arial"/>
        </w:rPr>
        <w:t>Meeting was recessed.</w:t>
      </w:r>
    </w:p>
    <w:p w14:paraId="7D664E29" w14:textId="58D17ADF" w:rsidR="004F3F25" w:rsidRDefault="004F3F25" w:rsidP="008D60FC">
      <w:pPr>
        <w:spacing w:after="0"/>
        <w:rPr>
          <w:rFonts w:ascii="Arial" w:hAnsi="Arial" w:cs="Arial"/>
        </w:rPr>
      </w:pPr>
    </w:p>
    <w:p w14:paraId="7763A024" w14:textId="066B7D81" w:rsidR="004F3F25" w:rsidRDefault="004F3F25" w:rsidP="008D60FC">
      <w:pPr>
        <w:spacing w:after="0"/>
        <w:rPr>
          <w:rFonts w:ascii="Arial" w:hAnsi="Arial" w:cs="Arial"/>
        </w:rPr>
      </w:pPr>
      <w:r>
        <w:rPr>
          <w:rFonts w:ascii="Arial" w:hAnsi="Arial" w:cs="Arial"/>
        </w:rPr>
        <w:t>Meeting was brought back in session.</w:t>
      </w:r>
    </w:p>
    <w:p w14:paraId="64BA82A5" w14:textId="6232EA67" w:rsidR="004F3F25" w:rsidRDefault="004F3F25" w:rsidP="008D60FC">
      <w:pPr>
        <w:spacing w:after="0"/>
        <w:rPr>
          <w:rFonts w:ascii="Arial" w:hAnsi="Arial" w:cs="Arial"/>
        </w:rPr>
      </w:pPr>
    </w:p>
    <w:p w14:paraId="565751ED" w14:textId="0AC4FE21" w:rsidR="004F3F25" w:rsidRDefault="004F3F25" w:rsidP="008D60FC">
      <w:pPr>
        <w:spacing w:after="0"/>
        <w:rPr>
          <w:rFonts w:ascii="Arial" w:hAnsi="Arial" w:cs="Arial"/>
        </w:rPr>
      </w:pPr>
      <w:r>
        <w:rPr>
          <w:rFonts w:ascii="Arial" w:hAnsi="Arial" w:cs="Arial"/>
        </w:rPr>
        <w:t>No decision was made during executive session, Fallon Kelly advised board of options.</w:t>
      </w:r>
    </w:p>
    <w:p w14:paraId="4255FDAC" w14:textId="77F18679" w:rsidR="00514B61" w:rsidRDefault="00514B61" w:rsidP="008D60FC">
      <w:pPr>
        <w:spacing w:after="0"/>
        <w:rPr>
          <w:rFonts w:ascii="Arial" w:hAnsi="Arial" w:cs="Arial"/>
        </w:rPr>
      </w:pPr>
    </w:p>
    <w:p w14:paraId="07C0CBBE" w14:textId="46813729" w:rsidR="00514B61" w:rsidRDefault="00514B61" w:rsidP="008D60FC">
      <w:pPr>
        <w:spacing w:after="0"/>
        <w:rPr>
          <w:rFonts w:ascii="Arial" w:hAnsi="Arial" w:cs="Arial"/>
        </w:rPr>
      </w:pPr>
      <w:r>
        <w:rPr>
          <w:rFonts w:ascii="Arial" w:hAnsi="Arial" w:cs="Arial"/>
        </w:rPr>
        <w:t>Schwab asked Scott Smyth to do a survey going east to find out where the section line is south, and south of the quarter line. Olerud seconded the motion. All aye. Motion carried.</w:t>
      </w:r>
    </w:p>
    <w:p w14:paraId="44CEE068" w14:textId="4F83CBB9" w:rsidR="00514B61" w:rsidRDefault="00514B61" w:rsidP="008D60FC">
      <w:pPr>
        <w:spacing w:after="0"/>
        <w:rPr>
          <w:rFonts w:ascii="Arial" w:hAnsi="Arial" w:cs="Arial"/>
        </w:rPr>
      </w:pPr>
    </w:p>
    <w:p w14:paraId="0E2B5F29" w14:textId="77777777" w:rsidR="00514B61" w:rsidRDefault="00514B61" w:rsidP="008D60FC">
      <w:pPr>
        <w:spacing w:after="0"/>
        <w:rPr>
          <w:rFonts w:ascii="Arial" w:hAnsi="Arial" w:cs="Arial"/>
        </w:rPr>
      </w:pPr>
    </w:p>
    <w:p w14:paraId="112706D5" w14:textId="77777777" w:rsidR="00514B61" w:rsidRDefault="00514B61" w:rsidP="00514B61">
      <w:pPr>
        <w:spacing w:after="0"/>
        <w:rPr>
          <w:rFonts w:ascii="Arial" w:hAnsi="Arial" w:cs="Arial"/>
        </w:rPr>
      </w:pPr>
      <w:r>
        <w:rPr>
          <w:rFonts w:ascii="Arial" w:hAnsi="Arial" w:cs="Arial"/>
        </w:rPr>
        <w:t xml:space="preserve">With nothing further to come before the board. The meeting was adjourned at 11:40 a.m. by Chairman Mathern. </w:t>
      </w:r>
    </w:p>
    <w:p w14:paraId="213DCB0F" w14:textId="77777777" w:rsidR="00514B61" w:rsidRDefault="00514B61" w:rsidP="00514B61">
      <w:pPr>
        <w:spacing w:after="0"/>
        <w:rPr>
          <w:rFonts w:ascii="Arial" w:hAnsi="Arial" w:cs="Arial"/>
        </w:rPr>
      </w:pPr>
    </w:p>
    <w:p w14:paraId="5AA3C255" w14:textId="77777777" w:rsidR="00514B61" w:rsidRDefault="00514B61" w:rsidP="00514B61">
      <w:pPr>
        <w:rPr>
          <w:rFonts w:ascii="Arial" w:hAnsi="Arial" w:cs="Arial"/>
        </w:rPr>
      </w:pPr>
      <w:r>
        <w:rPr>
          <w:rFonts w:ascii="Arial" w:hAnsi="Arial" w:cs="Arial"/>
        </w:rPr>
        <w:t>________________________________                  ________________________________</w:t>
      </w:r>
    </w:p>
    <w:p w14:paraId="57632672" w14:textId="77777777" w:rsidR="00514B61" w:rsidRDefault="00514B61" w:rsidP="00514B61">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Joe Mathern</w:t>
      </w:r>
    </w:p>
    <w:p w14:paraId="11C6CF04" w14:textId="77777777" w:rsidR="00514B61" w:rsidRDefault="00514B61" w:rsidP="00514B61">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4321B662" w14:textId="7F5EA052" w:rsidR="004F3F25" w:rsidRDefault="004F3F25" w:rsidP="008D60FC">
      <w:pPr>
        <w:spacing w:after="0"/>
        <w:rPr>
          <w:rFonts w:ascii="Arial" w:hAnsi="Arial" w:cs="Arial"/>
        </w:rPr>
      </w:pPr>
    </w:p>
    <w:p w14:paraId="6C395802" w14:textId="77777777" w:rsidR="004F3F25" w:rsidRDefault="004F3F25" w:rsidP="008D60FC">
      <w:pPr>
        <w:spacing w:after="0"/>
        <w:rPr>
          <w:rFonts w:ascii="Arial" w:hAnsi="Arial" w:cs="Arial"/>
        </w:rPr>
      </w:pPr>
    </w:p>
    <w:p w14:paraId="447108D3" w14:textId="77777777" w:rsidR="00465A65" w:rsidRDefault="00465A65" w:rsidP="008D60FC">
      <w:pPr>
        <w:spacing w:after="0"/>
        <w:rPr>
          <w:rFonts w:ascii="Arial" w:hAnsi="Arial" w:cs="Arial"/>
        </w:rPr>
      </w:pPr>
    </w:p>
    <w:p w14:paraId="471DD795" w14:textId="5EE440A6" w:rsidR="00465A65" w:rsidRDefault="00465A65" w:rsidP="008D60FC">
      <w:pPr>
        <w:spacing w:after="0"/>
        <w:rPr>
          <w:rFonts w:ascii="Arial" w:hAnsi="Arial" w:cs="Arial"/>
        </w:rPr>
      </w:pPr>
    </w:p>
    <w:p w14:paraId="7591121E" w14:textId="77777777" w:rsidR="00465A65" w:rsidRPr="008D60FC" w:rsidRDefault="00465A65" w:rsidP="008D60FC">
      <w:pPr>
        <w:spacing w:after="0"/>
        <w:rPr>
          <w:rFonts w:ascii="Arial" w:hAnsi="Arial" w:cs="Arial"/>
        </w:rPr>
      </w:pPr>
    </w:p>
    <w:sectPr w:rsidR="00465A65" w:rsidRPr="008D6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FC"/>
    <w:rsid w:val="000D7ADA"/>
    <w:rsid w:val="000F6D99"/>
    <w:rsid w:val="001D42B2"/>
    <w:rsid w:val="0020766D"/>
    <w:rsid w:val="00236D3E"/>
    <w:rsid w:val="00465A65"/>
    <w:rsid w:val="00470A9B"/>
    <w:rsid w:val="0048008F"/>
    <w:rsid w:val="004E6417"/>
    <w:rsid w:val="004F3F25"/>
    <w:rsid w:val="00514B61"/>
    <w:rsid w:val="00862B9D"/>
    <w:rsid w:val="008D60FC"/>
    <w:rsid w:val="00B97F85"/>
    <w:rsid w:val="00D1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B42"/>
  <w15:chartTrackingRefBased/>
  <w15:docId w15:val="{56425521-F84E-43DA-A798-CB75EF6A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3</cp:revision>
  <dcterms:created xsi:type="dcterms:W3CDTF">2022-07-18T03:19:00Z</dcterms:created>
  <dcterms:modified xsi:type="dcterms:W3CDTF">2022-08-02T02:12:00Z</dcterms:modified>
</cp:coreProperties>
</file>