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C0AA" w14:textId="5FE4C73C" w:rsidR="00B11FEB" w:rsidRPr="00B11FEB" w:rsidRDefault="00B11FEB" w:rsidP="00B11FEB">
      <w:pPr>
        <w:pBdr>
          <w:bottom w:val="single" w:sz="12" w:space="1" w:color="auto"/>
        </w:pBdr>
        <w:jc w:val="center"/>
        <w:rPr>
          <w:rStyle w:val="SubtleEmphasis"/>
          <w:rFonts w:ascii="Century Schoolbook" w:hAnsi="Century Schoolbook"/>
          <w:b/>
          <w:bCs/>
          <w:i w:val="0"/>
          <w:iCs w:val="0"/>
          <w:color w:val="365F91" w:themeColor="accent1" w:themeShade="BF"/>
          <w:sz w:val="40"/>
          <w:szCs w:val="40"/>
        </w:rPr>
      </w:pPr>
      <w:r w:rsidRPr="00B11FEB">
        <w:rPr>
          <w:rStyle w:val="SubtleEmphasis"/>
          <w:rFonts w:ascii="Century Schoolbook" w:hAnsi="Century Schoolbook"/>
          <w:b/>
          <w:bCs/>
          <w:i w:val="0"/>
          <w:iCs w:val="0"/>
          <w:color w:val="365F91" w:themeColor="accent1" w:themeShade="BF"/>
          <w:sz w:val="40"/>
          <w:szCs w:val="40"/>
        </w:rPr>
        <w:t>JOB DESCRIPTION</w:t>
      </w:r>
    </w:p>
    <w:p w14:paraId="3CA0F0FD" w14:textId="0C2550F2" w:rsidR="00F90873" w:rsidRDefault="00B11FEB" w:rsidP="001B4FB8">
      <w:pPr>
        <w:spacing w:after="120" w:line="240" w:lineRule="auto"/>
      </w:pPr>
      <w:r w:rsidRPr="00F90873">
        <w:rPr>
          <w:rFonts w:ascii="Century Schoolbook" w:hAnsi="Century Schoolbook"/>
          <w:b/>
          <w:bCs/>
        </w:rPr>
        <w:t>Date Updated:</w:t>
      </w:r>
      <w:r>
        <w:rPr>
          <w:b/>
          <w:bCs/>
        </w:rPr>
        <w:t xml:space="preserve"> </w:t>
      </w:r>
      <w:r w:rsidR="001B4FB8" w:rsidRPr="001B4FB8">
        <w:rPr>
          <w:sz w:val="24"/>
          <w:szCs w:val="24"/>
        </w:rPr>
        <w:t>2/19/2021</w:t>
      </w:r>
      <w:r>
        <w:tab/>
      </w:r>
      <w:r>
        <w:tab/>
      </w:r>
      <w:r>
        <w:tab/>
      </w:r>
      <w:r>
        <w:tab/>
      </w:r>
      <w:r w:rsidRPr="00F90873">
        <w:rPr>
          <w:rFonts w:ascii="Century Schoolbook" w:hAnsi="Century Schoolbook"/>
          <w:b/>
          <w:bCs/>
        </w:rPr>
        <w:t>Position Title:</w:t>
      </w:r>
      <w:r>
        <w:rPr>
          <w:b/>
          <w:bCs/>
        </w:rPr>
        <w:t xml:space="preserve"> </w:t>
      </w:r>
      <w:r w:rsidR="00872BD8">
        <w:rPr>
          <w:sz w:val="24"/>
          <w:szCs w:val="24"/>
        </w:rPr>
        <w:t>Head Custodian</w:t>
      </w:r>
    </w:p>
    <w:p w14:paraId="7E2E578B" w14:textId="40239B81" w:rsidR="001B4FB8" w:rsidRPr="001B4FB8" w:rsidRDefault="001B4FB8" w:rsidP="001B4FB8">
      <w:pPr>
        <w:spacing w:after="120" w:line="240" w:lineRule="auto"/>
        <w:rPr>
          <w:u w:val="thick"/>
        </w:rPr>
      </w:pPr>
      <w:r>
        <w:rPr>
          <w:u w:val="thick"/>
        </w:rPr>
        <w:t>__________________________________________________________________________________________________</w:t>
      </w:r>
    </w:p>
    <w:p w14:paraId="6D59ED8A" w14:textId="006F5D0F" w:rsidR="00B11FEB" w:rsidRDefault="00B11FEB" w:rsidP="00B11FEB">
      <w:pPr>
        <w:spacing w:after="120" w:line="240" w:lineRule="auto"/>
        <w:rPr>
          <w:b/>
          <w:bCs/>
        </w:rPr>
      </w:pPr>
    </w:p>
    <w:p w14:paraId="4B51BF5F" w14:textId="6593F24E" w:rsidR="00F90873" w:rsidRPr="00F90873" w:rsidRDefault="001B4FB8" w:rsidP="00F90873">
      <w:pPr>
        <w:pStyle w:val="ListParagraph"/>
        <w:numPr>
          <w:ilvl w:val="0"/>
          <w:numId w:val="1"/>
        </w:numPr>
        <w:spacing w:after="120" w:line="240" w:lineRule="auto"/>
        <w:rPr>
          <w:rFonts w:ascii="Century Schoolbook" w:hAnsi="Century Schoolbook"/>
          <w:b/>
          <w:bCs/>
          <w:sz w:val="24"/>
          <w:szCs w:val="24"/>
        </w:rPr>
      </w:pPr>
      <w:r>
        <w:rPr>
          <w:rFonts w:ascii="Century Schoolbook" w:hAnsi="Century Schoolbook"/>
          <w:b/>
          <w:bCs/>
          <w:sz w:val="24"/>
          <w:szCs w:val="24"/>
          <w:u w:val="single"/>
        </w:rPr>
        <w:t>POSITION OBJECTIVE</w:t>
      </w:r>
    </w:p>
    <w:p w14:paraId="283140E3" w14:textId="27F39F5D" w:rsidR="00F90873" w:rsidRDefault="00F90873" w:rsidP="00F90873">
      <w:pPr>
        <w:pStyle w:val="ListParagraph"/>
        <w:spacing w:after="0" w:line="240" w:lineRule="auto"/>
        <w:ind w:left="1080"/>
        <w:rPr>
          <w:rFonts w:ascii="Century Schoolbook" w:hAnsi="Century Schoolbook"/>
          <w:b/>
          <w:bCs/>
          <w:sz w:val="24"/>
          <w:szCs w:val="24"/>
          <w:u w:val="single"/>
        </w:rPr>
      </w:pPr>
    </w:p>
    <w:p w14:paraId="746B598E" w14:textId="09402B33" w:rsidR="00F90873" w:rsidRDefault="00872BD8" w:rsidP="001B4FB8">
      <w:pPr>
        <w:spacing w:after="345"/>
        <w:ind w:left="360" w:right="9"/>
        <w:rPr>
          <w:rFonts w:ascii="Century Schoolbook" w:hAnsi="Century Schoolbook"/>
          <w:sz w:val="24"/>
          <w:szCs w:val="24"/>
        </w:rPr>
      </w:pPr>
      <w:r>
        <w:rPr>
          <w:rFonts w:ascii="Century Schoolbook" w:hAnsi="Century Schoolbook"/>
          <w:sz w:val="24"/>
          <w:szCs w:val="24"/>
        </w:rPr>
        <w:t>Plans, supervises, and carries out cleaning, maintenance, and repairs of the building and grounds.</w:t>
      </w:r>
    </w:p>
    <w:p w14:paraId="1C71AB34" w14:textId="06A01589" w:rsidR="00F90873" w:rsidRPr="00135FB2" w:rsidRDefault="00135FB2" w:rsidP="00135FB2">
      <w:pPr>
        <w:pStyle w:val="ListParagraph"/>
        <w:numPr>
          <w:ilvl w:val="0"/>
          <w:numId w:val="1"/>
        </w:numPr>
        <w:spacing w:after="0" w:line="240" w:lineRule="auto"/>
        <w:rPr>
          <w:rFonts w:ascii="Century Schoolbook" w:hAnsi="Century Schoolbook"/>
          <w:b/>
          <w:bCs/>
          <w:sz w:val="24"/>
          <w:szCs w:val="24"/>
        </w:rPr>
      </w:pPr>
      <w:r>
        <w:rPr>
          <w:rFonts w:ascii="Century Schoolbook" w:hAnsi="Century Schoolbook"/>
          <w:b/>
          <w:bCs/>
          <w:sz w:val="24"/>
          <w:szCs w:val="24"/>
          <w:u w:val="single"/>
        </w:rPr>
        <w:t>GENERAL DUTIES</w:t>
      </w:r>
    </w:p>
    <w:p w14:paraId="4666E024" w14:textId="44C7DED8" w:rsidR="00135FB2" w:rsidRDefault="00135FB2" w:rsidP="00135FB2">
      <w:pPr>
        <w:spacing w:after="0" w:line="240" w:lineRule="auto"/>
        <w:ind w:left="360"/>
        <w:rPr>
          <w:rFonts w:ascii="Century Schoolbook" w:hAnsi="Century Schoolbook"/>
          <w:b/>
          <w:bCs/>
          <w:sz w:val="24"/>
          <w:szCs w:val="24"/>
        </w:rPr>
      </w:pPr>
    </w:p>
    <w:p w14:paraId="5D915C68" w14:textId="4C625D1E" w:rsidR="00135FB2" w:rsidRDefault="001B4FB8" w:rsidP="00135FB2">
      <w:pPr>
        <w:spacing w:after="0" w:line="240" w:lineRule="auto"/>
        <w:ind w:left="360"/>
        <w:rPr>
          <w:rFonts w:ascii="Century Schoolbook" w:hAnsi="Century Schoolbook"/>
          <w:sz w:val="24"/>
          <w:szCs w:val="24"/>
        </w:rPr>
      </w:pPr>
      <w:r w:rsidRPr="001B4FB8">
        <w:rPr>
          <w:rFonts w:ascii="Century Schoolbook" w:hAnsi="Century Schoolbook"/>
          <w:sz w:val="24"/>
          <w:szCs w:val="24"/>
        </w:rPr>
        <w:t>The following is a list of responsibilities for this position and is not intended to be a complete list.</w:t>
      </w:r>
    </w:p>
    <w:p w14:paraId="749B378A" w14:textId="77777777" w:rsidR="009C67D3" w:rsidRDefault="009C67D3" w:rsidP="00135FB2">
      <w:pPr>
        <w:spacing w:after="0" w:line="240" w:lineRule="auto"/>
        <w:ind w:left="360"/>
        <w:rPr>
          <w:rFonts w:ascii="Century Schoolbook" w:hAnsi="Century Schoolbook"/>
          <w:sz w:val="24"/>
          <w:szCs w:val="24"/>
        </w:rPr>
      </w:pPr>
    </w:p>
    <w:p w14:paraId="09168A55" w14:textId="77777777" w:rsidR="00872BD8" w:rsidRDefault="00872BD8" w:rsidP="00F22A55">
      <w:pPr>
        <w:pStyle w:val="ListParagraph"/>
        <w:numPr>
          <w:ilvl w:val="0"/>
          <w:numId w:val="11"/>
        </w:numPr>
        <w:spacing w:after="66" w:line="271" w:lineRule="auto"/>
        <w:ind w:right="120"/>
        <w:jc w:val="both"/>
        <w:rPr>
          <w:rFonts w:ascii="Century Schoolbook" w:hAnsi="Century Schoolbook"/>
          <w:sz w:val="24"/>
          <w:szCs w:val="24"/>
        </w:rPr>
      </w:pPr>
      <w:r w:rsidRPr="00872BD8">
        <w:rPr>
          <w:rFonts w:ascii="Century Schoolbook" w:hAnsi="Century Schoolbook"/>
          <w:sz w:val="24"/>
          <w:szCs w:val="24"/>
        </w:rPr>
        <w:t>Operates and oversees the heating and cooling operations.</w:t>
      </w:r>
    </w:p>
    <w:p w14:paraId="5AE29C84" w14:textId="591DB14E" w:rsidR="00872BD8" w:rsidRPr="00872BD8" w:rsidRDefault="00872BD8" w:rsidP="00F22A55">
      <w:pPr>
        <w:pStyle w:val="ListParagraph"/>
        <w:numPr>
          <w:ilvl w:val="0"/>
          <w:numId w:val="11"/>
        </w:numPr>
        <w:spacing w:after="66" w:line="271" w:lineRule="auto"/>
        <w:ind w:right="120"/>
        <w:jc w:val="both"/>
        <w:rPr>
          <w:rFonts w:ascii="Century Schoolbook" w:hAnsi="Century Schoolbook"/>
          <w:sz w:val="24"/>
          <w:szCs w:val="24"/>
        </w:rPr>
      </w:pPr>
      <w:r>
        <w:rPr>
          <w:rFonts w:ascii="Century Schoolbook" w:hAnsi="Century Schoolbook"/>
          <w:sz w:val="24"/>
          <w:szCs w:val="24"/>
        </w:rPr>
        <w:t>Oversees the maintenance and repairs to the Courthouse and grounds</w:t>
      </w:r>
      <w:r w:rsidRPr="00872BD8">
        <w:rPr>
          <w:rFonts w:ascii="Century Schoolbook" w:hAnsi="Century Schoolbook"/>
          <w:sz w:val="24"/>
          <w:szCs w:val="24"/>
        </w:rPr>
        <w:t>.</w:t>
      </w:r>
    </w:p>
    <w:p w14:paraId="429B4B3F" w14:textId="77777777" w:rsidR="00872BD8" w:rsidRPr="00872BD8" w:rsidRDefault="00872BD8" w:rsidP="00872BD8">
      <w:pPr>
        <w:numPr>
          <w:ilvl w:val="0"/>
          <w:numId w:val="11"/>
        </w:numPr>
        <w:spacing w:after="61" w:line="271" w:lineRule="auto"/>
        <w:jc w:val="both"/>
        <w:rPr>
          <w:rFonts w:ascii="Century Schoolbook" w:hAnsi="Century Schoolbook"/>
          <w:sz w:val="24"/>
          <w:szCs w:val="24"/>
        </w:rPr>
      </w:pPr>
      <w:r w:rsidRPr="00872BD8">
        <w:rPr>
          <w:rFonts w:ascii="Century Schoolbook" w:hAnsi="Century Schoolbook"/>
          <w:sz w:val="24"/>
          <w:szCs w:val="24"/>
        </w:rPr>
        <w:t>Raising and lowering the flag.</w:t>
      </w:r>
    </w:p>
    <w:p w14:paraId="5AA27AD0" w14:textId="77777777" w:rsidR="00872BD8" w:rsidRPr="00872BD8" w:rsidRDefault="00872BD8" w:rsidP="00872BD8">
      <w:pPr>
        <w:numPr>
          <w:ilvl w:val="0"/>
          <w:numId w:val="11"/>
        </w:numPr>
        <w:spacing w:after="75" w:line="271" w:lineRule="auto"/>
        <w:jc w:val="both"/>
        <w:rPr>
          <w:rFonts w:ascii="Century Schoolbook" w:hAnsi="Century Schoolbook"/>
          <w:sz w:val="24"/>
          <w:szCs w:val="24"/>
        </w:rPr>
      </w:pPr>
      <w:r w:rsidRPr="00872BD8">
        <w:rPr>
          <w:rFonts w:ascii="Century Schoolbook" w:hAnsi="Century Schoolbook"/>
          <w:sz w:val="24"/>
          <w:szCs w:val="24"/>
        </w:rPr>
        <w:t>Open and closing of courthouse doors, turning on and shutting off lights.</w:t>
      </w:r>
    </w:p>
    <w:p w14:paraId="264E6FFB" w14:textId="6DA1017A" w:rsidR="00872BD8" w:rsidRPr="00872BD8" w:rsidRDefault="00872BD8" w:rsidP="00872BD8">
      <w:pPr>
        <w:numPr>
          <w:ilvl w:val="0"/>
          <w:numId w:val="11"/>
        </w:numPr>
        <w:spacing w:after="86" w:line="271" w:lineRule="auto"/>
        <w:jc w:val="both"/>
        <w:rPr>
          <w:rFonts w:ascii="Century Schoolbook" w:hAnsi="Century Schoolbook"/>
          <w:sz w:val="24"/>
          <w:szCs w:val="24"/>
        </w:rPr>
      </w:pPr>
      <w:r w:rsidRPr="00872BD8">
        <w:rPr>
          <w:rFonts w:ascii="Century Schoolbook" w:hAnsi="Century Schoolbook"/>
          <w:sz w:val="24"/>
          <w:szCs w:val="24"/>
        </w:rPr>
        <w:t xml:space="preserve">Clean floors (mopping, buffing, sweeping, </w:t>
      </w:r>
      <w:r w:rsidRPr="00872BD8">
        <w:rPr>
          <w:rFonts w:ascii="Century Schoolbook" w:hAnsi="Century Schoolbook"/>
          <w:sz w:val="24"/>
          <w:szCs w:val="24"/>
        </w:rPr>
        <w:t>and waxing</w:t>
      </w:r>
      <w:r w:rsidRPr="00872BD8">
        <w:rPr>
          <w:rFonts w:ascii="Century Schoolbook" w:hAnsi="Century Schoolbook"/>
          <w:sz w:val="24"/>
          <w:szCs w:val="24"/>
        </w:rPr>
        <w:t>).</w:t>
      </w:r>
    </w:p>
    <w:p w14:paraId="2A2AB1AC" w14:textId="77777777" w:rsidR="00872BD8" w:rsidRPr="00872BD8" w:rsidRDefault="00872BD8" w:rsidP="00872BD8">
      <w:pPr>
        <w:numPr>
          <w:ilvl w:val="0"/>
          <w:numId w:val="11"/>
        </w:numPr>
        <w:spacing w:after="65" w:line="271" w:lineRule="auto"/>
        <w:jc w:val="both"/>
        <w:rPr>
          <w:rFonts w:ascii="Century Schoolbook" w:hAnsi="Century Schoolbook"/>
          <w:sz w:val="24"/>
          <w:szCs w:val="24"/>
        </w:rPr>
      </w:pPr>
      <w:r w:rsidRPr="00872BD8">
        <w:rPr>
          <w:rFonts w:ascii="Century Schoolbook" w:hAnsi="Century Schoolbook"/>
          <w:sz w:val="24"/>
          <w:szCs w:val="24"/>
        </w:rPr>
        <w:t>Cleans restrooms, windows (inside and out), light fixtures, counters, handrails, empty trash cans daily, vacuuming, dusting, clean walls.</w:t>
      </w:r>
    </w:p>
    <w:p w14:paraId="42EEE3E2" w14:textId="77777777" w:rsidR="00872BD8" w:rsidRPr="00872BD8" w:rsidRDefault="00872BD8" w:rsidP="00872BD8">
      <w:pPr>
        <w:numPr>
          <w:ilvl w:val="0"/>
          <w:numId w:val="11"/>
        </w:numPr>
        <w:spacing w:after="82" w:line="271" w:lineRule="auto"/>
        <w:jc w:val="both"/>
        <w:rPr>
          <w:rFonts w:ascii="Century Schoolbook" w:hAnsi="Century Schoolbook"/>
          <w:sz w:val="24"/>
          <w:szCs w:val="24"/>
        </w:rPr>
      </w:pPr>
      <w:r w:rsidRPr="00872BD8">
        <w:rPr>
          <w:rFonts w:ascii="Century Schoolbook" w:hAnsi="Century Schoolbook"/>
          <w:sz w:val="24"/>
          <w:szCs w:val="24"/>
        </w:rPr>
        <w:t>Custodian should be available to move books, furniture etc., when requested.</w:t>
      </w:r>
    </w:p>
    <w:p w14:paraId="61A92B1E" w14:textId="0399EF46" w:rsidR="00872BD8" w:rsidRPr="00872BD8" w:rsidRDefault="00872BD8" w:rsidP="00872BD8">
      <w:pPr>
        <w:numPr>
          <w:ilvl w:val="0"/>
          <w:numId w:val="11"/>
        </w:numPr>
        <w:spacing w:after="41" w:line="271" w:lineRule="auto"/>
        <w:jc w:val="both"/>
        <w:rPr>
          <w:rFonts w:ascii="Century Schoolbook" w:hAnsi="Century Schoolbook"/>
          <w:sz w:val="24"/>
          <w:szCs w:val="24"/>
        </w:rPr>
      </w:pPr>
      <w:r w:rsidRPr="00872BD8">
        <w:rPr>
          <w:rFonts w:ascii="Century Schoolbook" w:hAnsi="Century Schoolbook"/>
          <w:sz w:val="24"/>
          <w:szCs w:val="24"/>
        </w:rPr>
        <w:t>Maintains the grounds surrounding the Courthouse, Human Services, and the Public Health buildings. Th</w:t>
      </w:r>
      <w:r>
        <w:rPr>
          <w:rFonts w:ascii="Century Schoolbook" w:hAnsi="Century Schoolbook"/>
          <w:sz w:val="24"/>
          <w:szCs w:val="24"/>
        </w:rPr>
        <w:t xml:space="preserve">is includes mowing and trimming, </w:t>
      </w:r>
      <w:r w:rsidRPr="00872BD8">
        <w:rPr>
          <w:rFonts w:ascii="Century Schoolbook" w:hAnsi="Century Schoolbook"/>
          <w:sz w:val="24"/>
          <w:szCs w:val="24"/>
        </w:rPr>
        <w:t>trimming bushes, weeding</w:t>
      </w:r>
      <w:r>
        <w:rPr>
          <w:rFonts w:ascii="Century Schoolbook" w:hAnsi="Century Schoolbook"/>
          <w:sz w:val="24"/>
          <w:szCs w:val="24"/>
        </w:rPr>
        <w:t xml:space="preserve"> flower beds</w:t>
      </w:r>
      <w:r w:rsidRPr="00872BD8">
        <w:rPr>
          <w:rFonts w:ascii="Century Schoolbook" w:hAnsi="Century Schoolbook"/>
          <w:sz w:val="24"/>
          <w:szCs w:val="24"/>
        </w:rPr>
        <w:t>, raking, watering flowers, and all other normal grounds keeping duties that do not require specialized training.</w:t>
      </w:r>
    </w:p>
    <w:p w14:paraId="31E80BD2" w14:textId="77777777" w:rsidR="00872BD8" w:rsidRPr="00872BD8" w:rsidRDefault="00872BD8" w:rsidP="00872BD8">
      <w:pPr>
        <w:numPr>
          <w:ilvl w:val="0"/>
          <w:numId w:val="11"/>
        </w:numPr>
        <w:spacing w:after="41" w:line="271" w:lineRule="auto"/>
        <w:jc w:val="both"/>
        <w:rPr>
          <w:rFonts w:ascii="Century Schoolbook" w:hAnsi="Century Schoolbook"/>
          <w:sz w:val="24"/>
          <w:szCs w:val="24"/>
        </w:rPr>
      </w:pPr>
      <w:r w:rsidRPr="00872BD8">
        <w:rPr>
          <w:rFonts w:ascii="Century Schoolbook" w:hAnsi="Century Schoolbook"/>
          <w:sz w:val="24"/>
          <w:szCs w:val="24"/>
        </w:rPr>
        <w:t>Operates snow removal equipment, shoveling of snow and removal of ice.</w:t>
      </w:r>
    </w:p>
    <w:p w14:paraId="2E1A3CAD" w14:textId="59857862" w:rsidR="00872BD8" w:rsidRPr="00872BD8" w:rsidRDefault="00872BD8" w:rsidP="00872BD8">
      <w:pPr>
        <w:numPr>
          <w:ilvl w:val="0"/>
          <w:numId w:val="11"/>
        </w:numPr>
        <w:spacing w:after="41" w:line="271" w:lineRule="auto"/>
        <w:jc w:val="both"/>
        <w:rPr>
          <w:rFonts w:ascii="Century Schoolbook" w:hAnsi="Century Schoolbook"/>
          <w:sz w:val="24"/>
          <w:szCs w:val="24"/>
        </w:rPr>
      </w:pPr>
      <w:r w:rsidRPr="00872BD8">
        <w:rPr>
          <w:rFonts w:ascii="Century Schoolbook" w:hAnsi="Century Schoolbook"/>
          <w:sz w:val="24"/>
          <w:szCs w:val="24"/>
        </w:rPr>
        <w:t xml:space="preserve">Take mail </w:t>
      </w:r>
      <w:r>
        <w:rPr>
          <w:rFonts w:ascii="Century Schoolbook" w:hAnsi="Century Schoolbook"/>
          <w:sz w:val="24"/>
          <w:szCs w:val="24"/>
        </w:rPr>
        <w:t>to post office daily.</w:t>
      </w:r>
    </w:p>
    <w:p w14:paraId="69139879" w14:textId="77777777" w:rsidR="00872BD8" w:rsidRDefault="00872BD8" w:rsidP="00872BD8">
      <w:pPr>
        <w:numPr>
          <w:ilvl w:val="0"/>
          <w:numId w:val="11"/>
        </w:numPr>
        <w:spacing w:after="41" w:line="271" w:lineRule="auto"/>
        <w:jc w:val="both"/>
        <w:rPr>
          <w:rFonts w:ascii="Century Schoolbook" w:hAnsi="Century Schoolbook"/>
          <w:sz w:val="24"/>
          <w:szCs w:val="24"/>
        </w:rPr>
      </w:pPr>
      <w:r w:rsidRPr="00872BD8">
        <w:rPr>
          <w:rFonts w:ascii="Century Schoolbook" w:hAnsi="Century Schoolbook"/>
          <w:sz w:val="24"/>
          <w:szCs w:val="24"/>
        </w:rPr>
        <w:t xml:space="preserve">Lining up contractors for renovation projects of ground and buildings. </w:t>
      </w:r>
    </w:p>
    <w:p w14:paraId="3F9673F7" w14:textId="1006D96E" w:rsidR="00872BD8" w:rsidRPr="00872BD8" w:rsidRDefault="00872BD8" w:rsidP="00872BD8">
      <w:pPr>
        <w:numPr>
          <w:ilvl w:val="0"/>
          <w:numId w:val="11"/>
        </w:numPr>
        <w:spacing w:after="41" w:line="271" w:lineRule="auto"/>
        <w:jc w:val="both"/>
        <w:rPr>
          <w:rFonts w:ascii="Century Schoolbook" w:hAnsi="Century Schoolbook"/>
          <w:sz w:val="24"/>
          <w:szCs w:val="24"/>
        </w:rPr>
      </w:pPr>
      <w:r>
        <w:rPr>
          <w:rFonts w:ascii="Century Schoolbook" w:hAnsi="Century Schoolbook"/>
          <w:sz w:val="24"/>
          <w:szCs w:val="24"/>
        </w:rPr>
        <w:t>Writing c</w:t>
      </w:r>
      <w:r w:rsidRPr="00872BD8">
        <w:rPr>
          <w:rFonts w:ascii="Century Schoolbook" w:hAnsi="Century Schoolbook"/>
          <w:sz w:val="24"/>
          <w:szCs w:val="24"/>
        </w:rPr>
        <w:t>ourt facility grant</w:t>
      </w:r>
      <w:r w:rsidR="007A1249">
        <w:rPr>
          <w:rFonts w:ascii="Century Schoolbook" w:hAnsi="Century Schoolbook"/>
          <w:sz w:val="24"/>
          <w:szCs w:val="24"/>
        </w:rPr>
        <w:t>s or e</w:t>
      </w:r>
      <w:r w:rsidRPr="00872BD8">
        <w:rPr>
          <w:rFonts w:ascii="Century Schoolbook" w:hAnsi="Century Schoolbook"/>
          <w:sz w:val="24"/>
          <w:szCs w:val="24"/>
        </w:rPr>
        <w:t>nergy efficiency grants if available.</w:t>
      </w:r>
    </w:p>
    <w:p w14:paraId="09EBB0A3" w14:textId="77777777" w:rsidR="00872BD8" w:rsidRPr="00872BD8" w:rsidRDefault="00872BD8" w:rsidP="00872BD8">
      <w:pPr>
        <w:numPr>
          <w:ilvl w:val="0"/>
          <w:numId w:val="11"/>
        </w:numPr>
        <w:spacing w:after="0" w:line="271" w:lineRule="auto"/>
        <w:jc w:val="both"/>
        <w:rPr>
          <w:rFonts w:ascii="Century Schoolbook" w:hAnsi="Century Schoolbook"/>
          <w:sz w:val="24"/>
          <w:szCs w:val="24"/>
        </w:rPr>
      </w:pPr>
      <w:r w:rsidRPr="00872BD8">
        <w:rPr>
          <w:rFonts w:ascii="Century Schoolbook" w:hAnsi="Century Schoolbook"/>
          <w:sz w:val="24"/>
          <w:szCs w:val="24"/>
        </w:rPr>
        <w:t>Painting as needed.</w:t>
      </w:r>
    </w:p>
    <w:p w14:paraId="31E411E4" w14:textId="77777777" w:rsidR="00872BD8" w:rsidRPr="00872BD8" w:rsidRDefault="00872BD8" w:rsidP="00872BD8">
      <w:pPr>
        <w:numPr>
          <w:ilvl w:val="0"/>
          <w:numId w:val="11"/>
        </w:numPr>
        <w:spacing w:after="41" w:line="271" w:lineRule="auto"/>
        <w:jc w:val="both"/>
        <w:rPr>
          <w:rFonts w:ascii="Century Schoolbook" w:hAnsi="Century Schoolbook"/>
          <w:sz w:val="24"/>
          <w:szCs w:val="24"/>
        </w:rPr>
      </w:pPr>
      <w:r w:rsidRPr="00872BD8">
        <w:rPr>
          <w:rFonts w:ascii="Century Schoolbook" w:hAnsi="Century Schoolbook"/>
          <w:sz w:val="24"/>
          <w:szCs w:val="24"/>
        </w:rPr>
        <w:t>Minor plumbing.</w:t>
      </w:r>
    </w:p>
    <w:p w14:paraId="158F25E8" w14:textId="77777777" w:rsidR="00872BD8" w:rsidRPr="00872BD8" w:rsidRDefault="00872BD8" w:rsidP="00872BD8">
      <w:pPr>
        <w:numPr>
          <w:ilvl w:val="0"/>
          <w:numId w:val="11"/>
        </w:numPr>
        <w:spacing w:after="63" w:line="271" w:lineRule="auto"/>
        <w:jc w:val="both"/>
        <w:rPr>
          <w:rFonts w:ascii="Century Schoolbook" w:hAnsi="Century Schoolbook"/>
          <w:sz w:val="24"/>
          <w:szCs w:val="24"/>
        </w:rPr>
      </w:pPr>
      <w:r w:rsidRPr="00872BD8">
        <w:rPr>
          <w:rFonts w:ascii="Century Schoolbook" w:hAnsi="Century Schoolbook"/>
          <w:sz w:val="24"/>
          <w:szCs w:val="24"/>
        </w:rPr>
        <w:t>Maintain water cooler.</w:t>
      </w:r>
    </w:p>
    <w:p w14:paraId="2FADF319" w14:textId="77777777" w:rsidR="00872BD8" w:rsidRPr="00872BD8" w:rsidRDefault="00872BD8" w:rsidP="00872BD8">
      <w:pPr>
        <w:numPr>
          <w:ilvl w:val="0"/>
          <w:numId w:val="11"/>
        </w:numPr>
        <w:spacing w:after="81" w:line="259" w:lineRule="auto"/>
        <w:jc w:val="both"/>
        <w:rPr>
          <w:rFonts w:ascii="Century Schoolbook" w:hAnsi="Century Schoolbook"/>
          <w:sz w:val="24"/>
          <w:szCs w:val="24"/>
        </w:rPr>
      </w:pPr>
      <w:r w:rsidRPr="00872BD8">
        <w:rPr>
          <w:rFonts w:ascii="Century Schoolbook" w:hAnsi="Century Schoolbook"/>
          <w:sz w:val="24"/>
          <w:szCs w:val="24"/>
        </w:rPr>
        <w:t>Pest control - Bugs.</w:t>
      </w:r>
    </w:p>
    <w:p w14:paraId="3F53DA4D" w14:textId="77777777" w:rsidR="00872BD8" w:rsidRPr="00872BD8" w:rsidRDefault="00872BD8" w:rsidP="00872BD8">
      <w:pPr>
        <w:numPr>
          <w:ilvl w:val="0"/>
          <w:numId w:val="11"/>
        </w:numPr>
        <w:spacing w:after="94" w:line="271" w:lineRule="auto"/>
        <w:jc w:val="both"/>
        <w:rPr>
          <w:rFonts w:ascii="Century Schoolbook" w:hAnsi="Century Schoolbook"/>
          <w:sz w:val="24"/>
          <w:szCs w:val="24"/>
        </w:rPr>
      </w:pPr>
      <w:r w:rsidRPr="00872BD8">
        <w:rPr>
          <w:rFonts w:ascii="Century Schoolbook" w:hAnsi="Century Schoolbook"/>
          <w:sz w:val="24"/>
          <w:szCs w:val="24"/>
        </w:rPr>
        <w:t>On call when problems arise - forgotten keys, plugged toilets, deliveries, heating and cooling troubles, etc.</w:t>
      </w:r>
    </w:p>
    <w:p w14:paraId="54604925" w14:textId="39764366" w:rsidR="00FB0908" w:rsidRPr="00FB0908" w:rsidRDefault="00FB0908" w:rsidP="007A1249">
      <w:pPr>
        <w:pStyle w:val="ListParagraph"/>
        <w:spacing w:after="38"/>
        <w:ind w:left="1440" w:right="9"/>
        <w:rPr>
          <w:rFonts w:ascii="Century Schoolbook" w:hAnsi="Century Schoolbook"/>
          <w:sz w:val="24"/>
          <w:szCs w:val="24"/>
        </w:rPr>
      </w:pPr>
    </w:p>
    <w:p w14:paraId="4CE3E71F" w14:textId="03EF0B8B" w:rsidR="009C67D3" w:rsidRDefault="009C67D3" w:rsidP="009C67D3">
      <w:pPr>
        <w:spacing w:after="68" w:line="265" w:lineRule="auto"/>
        <w:ind w:right="9"/>
        <w:jc w:val="both"/>
        <w:rPr>
          <w:rFonts w:ascii="Century Schoolbook" w:hAnsi="Century Schoolbook"/>
          <w:sz w:val="24"/>
          <w:szCs w:val="24"/>
        </w:rPr>
      </w:pPr>
    </w:p>
    <w:p w14:paraId="7B51B0B8" w14:textId="4727ADF7" w:rsidR="00EE4FB7" w:rsidRDefault="00EE4FB7" w:rsidP="00EE4FB7">
      <w:pPr>
        <w:spacing w:after="0" w:line="240" w:lineRule="auto"/>
        <w:rPr>
          <w:rFonts w:ascii="Century Schoolbook" w:hAnsi="Century Schoolbook"/>
          <w:sz w:val="24"/>
          <w:szCs w:val="24"/>
        </w:rPr>
      </w:pPr>
    </w:p>
    <w:p w14:paraId="5849A6C2" w14:textId="4ED0A717" w:rsidR="00EE4FB7" w:rsidRPr="00EE4FB7" w:rsidRDefault="00EE4FB7" w:rsidP="00EE4FB7">
      <w:pPr>
        <w:pStyle w:val="ListParagraph"/>
        <w:numPr>
          <w:ilvl w:val="0"/>
          <w:numId w:val="1"/>
        </w:numPr>
        <w:spacing w:after="0" w:line="240" w:lineRule="auto"/>
        <w:rPr>
          <w:rFonts w:ascii="Century Schoolbook" w:hAnsi="Century Schoolbook"/>
          <w:b/>
          <w:bCs/>
          <w:sz w:val="24"/>
          <w:szCs w:val="24"/>
        </w:rPr>
      </w:pPr>
      <w:r>
        <w:rPr>
          <w:rFonts w:ascii="Century Schoolbook" w:hAnsi="Century Schoolbook"/>
          <w:b/>
          <w:bCs/>
          <w:sz w:val="24"/>
          <w:szCs w:val="24"/>
          <w:u w:val="single"/>
        </w:rPr>
        <w:lastRenderedPageBreak/>
        <w:t>ESSENTIAL FUNCTIONS</w:t>
      </w:r>
    </w:p>
    <w:p w14:paraId="35A70FC6" w14:textId="0989FECB" w:rsidR="00EE4FB7" w:rsidRDefault="00EE4FB7" w:rsidP="00EE4FB7">
      <w:pPr>
        <w:spacing w:after="0" w:line="240" w:lineRule="auto"/>
        <w:ind w:left="360"/>
        <w:rPr>
          <w:rFonts w:ascii="Century Schoolbook" w:hAnsi="Century Schoolbook"/>
          <w:b/>
          <w:bCs/>
          <w:sz w:val="24"/>
          <w:szCs w:val="24"/>
        </w:rPr>
      </w:pPr>
    </w:p>
    <w:p w14:paraId="3ACE4C78" w14:textId="0ACA4A51" w:rsidR="004F1A70" w:rsidRPr="007A1249" w:rsidRDefault="00EE4FB7" w:rsidP="007A1249">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Required Knowledge, Skills &amp; Abilities</w:t>
      </w:r>
    </w:p>
    <w:p w14:paraId="0DEB9D13" w14:textId="09FA22AE" w:rsidR="004F1A70" w:rsidRPr="004F1A70" w:rsidRDefault="004F1A70" w:rsidP="004F1A70">
      <w:pPr>
        <w:pStyle w:val="ListParagraph"/>
        <w:numPr>
          <w:ilvl w:val="0"/>
          <w:numId w:val="16"/>
        </w:numPr>
        <w:spacing w:line="323" w:lineRule="auto"/>
        <w:ind w:right="413"/>
        <w:rPr>
          <w:rFonts w:ascii="Century Schoolbook" w:hAnsi="Century Schoolbook"/>
          <w:sz w:val="24"/>
          <w:szCs w:val="24"/>
        </w:rPr>
      </w:pPr>
      <w:r w:rsidRPr="004F1A70">
        <w:rPr>
          <w:rFonts w:ascii="Century Schoolbook" w:hAnsi="Century Schoolbook"/>
          <w:sz w:val="24"/>
          <w:szCs w:val="24"/>
        </w:rPr>
        <w:t>Ability to effectively communicate orally or in writing.</w:t>
      </w:r>
    </w:p>
    <w:p w14:paraId="22F5AA49" w14:textId="2B9FF9E2" w:rsidR="004F1A70" w:rsidRDefault="004F1A70" w:rsidP="004F1A70">
      <w:pPr>
        <w:pStyle w:val="ListParagraph"/>
        <w:numPr>
          <w:ilvl w:val="0"/>
          <w:numId w:val="16"/>
        </w:numPr>
        <w:spacing w:after="363" w:line="265" w:lineRule="auto"/>
        <w:ind w:right="9"/>
        <w:jc w:val="both"/>
        <w:rPr>
          <w:rFonts w:ascii="Century Schoolbook" w:hAnsi="Century Schoolbook"/>
          <w:sz w:val="24"/>
          <w:szCs w:val="24"/>
        </w:rPr>
      </w:pPr>
      <w:r w:rsidRPr="004F1A70">
        <w:rPr>
          <w:rFonts w:ascii="Century Schoolbook" w:hAnsi="Century Schoolbook"/>
          <w:sz w:val="24"/>
          <w:szCs w:val="24"/>
        </w:rPr>
        <w:t>Ability to establish and maintain effective working relationships with employees and supervisors.</w:t>
      </w:r>
    </w:p>
    <w:p w14:paraId="33421DA8" w14:textId="51F002BD" w:rsidR="007A1249" w:rsidRPr="004F1A70" w:rsidRDefault="007A1249" w:rsidP="004F1A70">
      <w:pPr>
        <w:pStyle w:val="ListParagraph"/>
        <w:numPr>
          <w:ilvl w:val="0"/>
          <w:numId w:val="16"/>
        </w:numPr>
        <w:spacing w:after="363" w:line="265" w:lineRule="auto"/>
        <w:ind w:right="9"/>
        <w:jc w:val="both"/>
        <w:rPr>
          <w:rFonts w:ascii="Century Schoolbook" w:hAnsi="Century Schoolbook"/>
          <w:sz w:val="24"/>
          <w:szCs w:val="24"/>
        </w:rPr>
      </w:pPr>
      <w:r>
        <w:rPr>
          <w:rFonts w:ascii="Century Schoolbook" w:hAnsi="Century Schoolbook"/>
          <w:sz w:val="24"/>
          <w:szCs w:val="24"/>
        </w:rPr>
        <w:t>Ability to use computer and standard office equipment.</w:t>
      </w:r>
    </w:p>
    <w:p w14:paraId="797ACAB8" w14:textId="247D05CC" w:rsidR="004516E2" w:rsidRPr="004F1A70" w:rsidRDefault="004516E2" w:rsidP="004F1A70">
      <w:pPr>
        <w:pStyle w:val="ListParagraph"/>
        <w:spacing w:after="0" w:line="240" w:lineRule="auto"/>
        <w:ind w:left="1440"/>
        <w:rPr>
          <w:rFonts w:ascii="Century Schoolbook" w:hAnsi="Century Schoolbook"/>
          <w:b/>
          <w:bCs/>
          <w:sz w:val="24"/>
          <w:szCs w:val="24"/>
        </w:rPr>
      </w:pPr>
    </w:p>
    <w:p w14:paraId="6B542B57" w14:textId="74B17C7A" w:rsidR="004516E2" w:rsidRDefault="004516E2" w:rsidP="004516E2">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Physical Demands</w:t>
      </w:r>
    </w:p>
    <w:p w14:paraId="69A5F8F5" w14:textId="23369B68" w:rsidR="008F46E4" w:rsidRPr="007A1249" w:rsidRDefault="007A1249" w:rsidP="00525FBE">
      <w:pPr>
        <w:numPr>
          <w:ilvl w:val="0"/>
          <w:numId w:val="17"/>
        </w:numPr>
        <w:spacing w:after="0" w:line="240" w:lineRule="auto"/>
        <w:ind w:right="9"/>
        <w:jc w:val="both"/>
        <w:rPr>
          <w:rFonts w:ascii="Century Schoolbook" w:hAnsi="Century Schoolbook"/>
          <w:b/>
          <w:bCs/>
          <w:sz w:val="24"/>
          <w:szCs w:val="24"/>
        </w:rPr>
      </w:pPr>
      <w:r>
        <w:rPr>
          <w:rFonts w:ascii="Century Schoolbook" w:hAnsi="Century Schoolbook"/>
          <w:sz w:val="24"/>
          <w:szCs w:val="24"/>
        </w:rPr>
        <w:t>Ability to perform moderately strenuous manual labor, including the a</w:t>
      </w:r>
      <w:r w:rsidR="008F46E4">
        <w:rPr>
          <w:rFonts w:ascii="Century Schoolbook" w:hAnsi="Century Schoolbook"/>
          <w:sz w:val="24"/>
          <w:szCs w:val="24"/>
        </w:rPr>
        <w:t xml:space="preserve">bility to </w:t>
      </w:r>
      <w:r>
        <w:rPr>
          <w:rFonts w:ascii="Century Schoolbook" w:hAnsi="Century Schoolbook"/>
          <w:sz w:val="24"/>
          <w:szCs w:val="24"/>
        </w:rPr>
        <w:t>lift 100 pounds dead weight.</w:t>
      </w:r>
    </w:p>
    <w:p w14:paraId="00F4B436" w14:textId="755DC26B" w:rsidR="007A1249" w:rsidRPr="008F46E4" w:rsidRDefault="007A1249" w:rsidP="00525FBE">
      <w:pPr>
        <w:numPr>
          <w:ilvl w:val="0"/>
          <w:numId w:val="17"/>
        </w:numPr>
        <w:spacing w:after="0" w:line="240" w:lineRule="auto"/>
        <w:ind w:right="9"/>
        <w:jc w:val="both"/>
        <w:rPr>
          <w:rFonts w:ascii="Century Schoolbook" w:hAnsi="Century Schoolbook"/>
          <w:b/>
          <w:bCs/>
          <w:sz w:val="24"/>
          <w:szCs w:val="24"/>
        </w:rPr>
      </w:pPr>
      <w:r>
        <w:rPr>
          <w:rFonts w:ascii="Century Schoolbook" w:hAnsi="Century Schoolbook"/>
          <w:sz w:val="24"/>
          <w:szCs w:val="24"/>
        </w:rPr>
        <w:t>Occasional climbing, bending, stooping, and kneeing.</w:t>
      </w:r>
    </w:p>
    <w:p w14:paraId="40BE7762" w14:textId="65F6C26A" w:rsidR="008F46E4" w:rsidRDefault="008F46E4" w:rsidP="008F46E4">
      <w:pPr>
        <w:spacing w:after="0" w:line="240" w:lineRule="auto"/>
        <w:ind w:left="1440" w:right="9"/>
        <w:jc w:val="both"/>
        <w:rPr>
          <w:rFonts w:ascii="Century Schoolbook" w:hAnsi="Century Schoolbook"/>
          <w:sz w:val="24"/>
          <w:szCs w:val="24"/>
        </w:rPr>
      </w:pPr>
    </w:p>
    <w:p w14:paraId="52651015" w14:textId="1786CEC2" w:rsidR="000B6F9C" w:rsidRPr="008F46E4" w:rsidRDefault="000B6F9C" w:rsidP="000B6F9C">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Working Conditions</w:t>
      </w:r>
    </w:p>
    <w:p w14:paraId="41C5275F" w14:textId="43844133" w:rsidR="008F46E4" w:rsidRPr="008F46E4" w:rsidRDefault="008F46E4" w:rsidP="008F46E4">
      <w:pPr>
        <w:numPr>
          <w:ilvl w:val="0"/>
          <w:numId w:val="19"/>
        </w:numPr>
        <w:spacing w:after="0" w:line="240" w:lineRule="auto"/>
        <w:ind w:right="9"/>
        <w:jc w:val="both"/>
        <w:rPr>
          <w:rFonts w:ascii="Century Schoolbook" w:hAnsi="Century Schoolbook"/>
          <w:sz w:val="24"/>
          <w:szCs w:val="24"/>
        </w:rPr>
      </w:pPr>
      <w:r w:rsidRPr="008F46E4">
        <w:rPr>
          <w:rFonts w:ascii="Century Schoolbook" w:hAnsi="Century Schoolbook"/>
          <w:sz w:val="24"/>
          <w:szCs w:val="24"/>
        </w:rPr>
        <w:t>Exposure to outdoor elements such as heat, cold, snow, rain or ice when conducting or reporting on incidents, accidents, or safety hazards</w:t>
      </w:r>
      <w:r>
        <w:rPr>
          <w:rFonts w:ascii="Century Schoolbook" w:hAnsi="Century Schoolbook"/>
          <w:sz w:val="24"/>
          <w:szCs w:val="24"/>
        </w:rPr>
        <w:t>.</w:t>
      </w:r>
    </w:p>
    <w:p w14:paraId="2D78AE3A" w14:textId="3B893C01" w:rsidR="000B6F9C" w:rsidRDefault="000B6F9C" w:rsidP="000B6F9C">
      <w:pPr>
        <w:spacing w:after="0" w:line="240" w:lineRule="auto"/>
        <w:ind w:left="5040"/>
        <w:rPr>
          <w:rFonts w:ascii="Century Schoolbook" w:hAnsi="Century Schoolbook"/>
          <w:b/>
          <w:bCs/>
          <w:sz w:val="24"/>
          <w:szCs w:val="24"/>
        </w:rPr>
      </w:pPr>
    </w:p>
    <w:p w14:paraId="1ACFD113" w14:textId="15CC6378" w:rsidR="000B6F9C" w:rsidRPr="000B6F9C" w:rsidRDefault="008F46E4" w:rsidP="000B6F9C">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Minimum Qualifications</w:t>
      </w:r>
    </w:p>
    <w:p w14:paraId="0DFB5233" w14:textId="16ED6213" w:rsidR="00D87C35" w:rsidRDefault="008F46E4" w:rsidP="008F46E4">
      <w:pPr>
        <w:pStyle w:val="ListParagraph"/>
        <w:numPr>
          <w:ilvl w:val="0"/>
          <w:numId w:val="22"/>
        </w:numPr>
        <w:spacing w:after="0" w:line="240" w:lineRule="auto"/>
        <w:rPr>
          <w:rFonts w:ascii="Century Schoolbook" w:hAnsi="Century Schoolbook"/>
          <w:bCs/>
          <w:sz w:val="24"/>
          <w:szCs w:val="24"/>
        </w:rPr>
      </w:pPr>
      <w:r>
        <w:rPr>
          <w:rFonts w:ascii="Century Schoolbook" w:hAnsi="Century Schoolbook"/>
          <w:bCs/>
          <w:sz w:val="24"/>
          <w:szCs w:val="24"/>
        </w:rPr>
        <w:t>Valid Driver’s license.</w:t>
      </w:r>
    </w:p>
    <w:p w14:paraId="2BD82448" w14:textId="76642F6E" w:rsidR="008F46E4" w:rsidRDefault="00810466" w:rsidP="008F46E4">
      <w:pPr>
        <w:pStyle w:val="ListParagraph"/>
        <w:numPr>
          <w:ilvl w:val="0"/>
          <w:numId w:val="22"/>
        </w:numPr>
        <w:spacing w:after="0" w:line="240" w:lineRule="auto"/>
        <w:rPr>
          <w:rFonts w:ascii="Century Schoolbook" w:hAnsi="Century Schoolbook"/>
          <w:bCs/>
          <w:sz w:val="24"/>
          <w:szCs w:val="24"/>
        </w:rPr>
      </w:pPr>
      <w:r>
        <w:rPr>
          <w:rFonts w:ascii="Century Schoolbook" w:hAnsi="Century Schoolbook"/>
          <w:bCs/>
          <w:sz w:val="24"/>
          <w:szCs w:val="24"/>
        </w:rPr>
        <w:t>Knowledge of materials, equipment</w:t>
      </w:r>
      <w:r w:rsidR="00054039">
        <w:rPr>
          <w:rFonts w:ascii="Century Schoolbook" w:hAnsi="Century Schoolbook"/>
          <w:bCs/>
          <w:sz w:val="24"/>
          <w:szCs w:val="24"/>
        </w:rPr>
        <w:t>, and methods used in the cleaning and upkeep of building and grounds.</w:t>
      </w:r>
    </w:p>
    <w:p w14:paraId="61A29FE5" w14:textId="2209129D" w:rsidR="008F46E4" w:rsidRDefault="008F46E4" w:rsidP="008F46E4">
      <w:pPr>
        <w:spacing w:after="0" w:line="240" w:lineRule="auto"/>
        <w:rPr>
          <w:rFonts w:ascii="Century Schoolbook" w:hAnsi="Century Schoolbook"/>
          <w:bCs/>
          <w:sz w:val="24"/>
          <w:szCs w:val="24"/>
        </w:rPr>
      </w:pPr>
    </w:p>
    <w:p w14:paraId="511BD54B" w14:textId="6BDF724F" w:rsidR="008F46E4" w:rsidRPr="00443628" w:rsidRDefault="00443628" w:rsidP="00443628">
      <w:pPr>
        <w:pStyle w:val="ListParagraph"/>
        <w:numPr>
          <w:ilvl w:val="0"/>
          <w:numId w:val="4"/>
        </w:numPr>
        <w:spacing w:after="0" w:line="240" w:lineRule="auto"/>
        <w:rPr>
          <w:rFonts w:ascii="Century Schoolbook" w:hAnsi="Century Schoolbook"/>
          <w:b/>
          <w:bCs/>
          <w:sz w:val="24"/>
          <w:szCs w:val="24"/>
        </w:rPr>
      </w:pPr>
      <w:r w:rsidRPr="00443628">
        <w:rPr>
          <w:rFonts w:ascii="Century Schoolbook" w:hAnsi="Century Schoolbook"/>
          <w:b/>
          <w:sz w:val="24"/>
          <w:u w:val="single" w:color="000000"/>
        </w:rPr>
        <w:t>Education &amp; Experience</w:t>
      </w:r>
    </w:p>
    <w:p w14:paraId="48E2B197" w14:textId="4C7BADDF" w:rsidR="008F46E4" w:rsidRDefault="00443628" w:rsidP="00443628">
      <w:pPr>
        <w:pStyle w:val="ListParagraph"/>
        <w:numPr>
          <w:ilvl w:val="0"/>
          <w:numId w:val="24"/>
        </w:numPr>
        <w:spacing w:after="0" w:line="240" w:lineRule="auto"/>
        <w:rPr>
          <w:rFonts w:ascii="Century Schoolbook" w:hAnsi="Century Schoolbook"/>
          <w:bCs/>
          <w:sz w:val="24"/>
          <w:szCs w:val="24"/>
        </w:rPr>
      </w:pPr>
      <w:r>
        <w:rPr>
          <w:rFonts w:ascii="Century Schoolbook" w:hAnsi="Century Schoolbook"/>
          <w:bCs/>
          <w:sz w:val="24"/>
          <w:szCs w:val="24"/>
        </w:rPr>
        <w:t>High School Diploma or equivalent.</w:t>
      </w:r>
    </w:p>
    <w:p w14:paraId="7FDE10EF" w14:textId="61A03411" w:rsidR="00443628" w:rsidRPr="00054039" w:rsidRDefault="00054039" w:rsidP="00AD68E4">
      <w:pPr>
        <w:pStyle w:val="ListParagraph"/>
        <w:numPr>
          <w:ilvl w:val="0"/>
          <w:numId w:val="24"/>
        </w:numPr>
        <w:spacing w:after="0" w:line="240" w:lineRule="auto"/>
        <w:rPr>
          <w:rFonts w:ascii="Century Schoolbook" w:hAnsi="Century Schoolbook"/>
          <w:bCs/>
          <w:sz w:val="24"/>
          <w:szCs w:val="24"/>
        </w:rPr>
      </w:pPr>
      <w:r w:rsidRPr="00054039">
        <w:rPr>
          <w:rFonts w:ascii="Century Schoolbook" w:hAnsi="Century Schoolbook"/>
          <w:bCs/>
          <w:sz w:val="24"/>
          <w:szCs w:val="24"/>
        </w:rPr>
        <w:t>Custodial experience and building maintenance preferred.</w:t>
      </w:r>
    </w:p>
    <w:p w14:paraId="08A63C7C" w14:textId="6391C3C1" w:rsidR="00443628" w:rsidRDefault="00443628" w:rsidP="00443628">
      <w:pPr>
        <w:pStyle w:val="ListParagraph"/>
        <w:spacing w:after="0" w:line="240" w:lineRule="auto"/>
        <w:ind w:left="1440"/>
        <w:rPr>
          <w:rFonts w:ascii="Century Schoolbook" w:hAnsi="Century Schoolbook"/>
          <w:bCs/>
          <w:sz w:val="24"/>
          <w:szCs w:val="24"/>
        </w:rPr>
      </w:pPr>
    </w:p>
    <w:p w14:paraId="6A0FB095" w14:textId="77777777" w:rsidR="00443628" w:rsidRPr="00443628" w:rsidRDefault="00443628" w:rsidP="00443628">
      <w:pPr>
        <w:pStyle w:val="ListParagraph"/>
        <w:spacing w:after="0" w:line="240" w:lineRule="auto"/>
        <w:ind w:left="1440"/>
        <w:rPr>
          <w:rFonts w:ascii="Century Schoolbook" w:hAnsi="Century Schoolbook"/>
          <w:bCs/>
          <w:sz w:val="24"/>
          <w:szCs w:val="24"/>
        </w:rPr>
      </w:pPr>
    </w:p>
    <w:p w14:paraId="35830B73" w14:textId="6297EC2F" w:rsidR="00443628" w:rsidRPr="001C66A5" w:rsidRDefault="00443628" w:rsidP="00443628">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sz w:val="24"/>
          <w:u w:val="single" w:color="000000"/>
        </w:rPr>
        <w:t xml:space="preserve">Supervisory </w:t>
      </w:r>
      <w:r w:rsidR="001C66A5">
        <w:rPr>
          <w:rFonts w:ascii="Century Schoolbook" w:hAnsi="Century Schoolbook"/>
          <w:b/>
          <w:sz w:val="24"/>
          <w:u w:val="single" w:color="000000"/>
        </w:rPr>
        <w:t>Responsibility</w:t>
      </w:r>
    </w:p>
    <w:p w14:paraId="7DD82FC7" w14:textId="59FA5674" w:rsidR="00443628" w:rsidRDefault="001C66A5" w:rsidP="00443628">
      <w:pPr>
        <w:pStyle w:val="ListParagraph"/>
        <w:numPr>
          <w:ilvl w:val="0"/>
          <w:numId w:val="27"/>
        </w:numPr>
        <w:spacing w:after="0" w:line="240" w:lineRule="auto"/>
        <w:rPr>
          <w:rFonts w:ascii="Century Schoolbook" w:hAnsi="Century Schoolbook"/>
          <w:bCs/>
          <w:sz w:val="24"/>
          <w:szCs w:val="24"/>
        </w:rPr>
      </w:pPr>
      <w:r>
        <w:rPr>
          <w:rFonts w:ascii="Century Schoolbook" w:hAnsi="Century Schoolbook"/>
          <w:bCs/>
          <w:sz w:val="24"/>
          <w:szCs w:val="24"/>
        </w:rPr>
        <w:t>Reports to County Commissioner with Personnel Portfolio holder.</w:t>
      </w:r>
    </w:p>
    <w:p w14:paraId="73D377A7" w14:textId="1DCA53BB" w:rsidR="00054039" w:rsidRDefault="00054039" w:rsidP="00443628">
      <w:pPr>
        <w:pStyle w:val="ListParagraph"/>
        <w:numPr>
          <w:ilvl w:val="0"/>
          <w:numId w:val="27"/>
        </w:numPr>
        <w:spacing w:after="0" w:line="240" w:lineRule="auto"/>
        <w:rPr>
          <w:rFonts w:ascii="Century Schoolbook" w:hAnsi="Century Schoolbook"/>
          <w:bCs/>
          <w:sz w:val="24"/>
          <w:szCs w:val="24"/>
        </w:rPr>
      </w:pPr>
      <w:r>
        <w:rPr>
          <w:rFonts w:ascii="Century Schoolbook" w:hAnsi="Century Schoolbook"/>
          <w:bCs/>
          <w:sz w:val="24"/>
          <w:szCs w:val="24"/>
        </w:rPr>
        <w:t>Supervises assistant custodian</w:t>
      </w:r>
    </w:p>
    <w:p w14:paraId="6F1D89D6" w14:textId="5B19724A" w:rsidR="001C66A5" w:rsidRDefault="001C66A5" w:rsidP="001C66A5">
      <w:pPr>
        <w:spacing w:after="0" w:line="240" w:lineRule="auto"/>
        <w:rPr>
          <w:rFonts w:ascii="Century Schoolbook" w:hAnsi="Century Schoolbook"/>
          <w:bCs/>
          <w:sz w:val="24"/>
          <w:szCs w:val="24"/>
        </w:rPr>
      </w:pPr>
    </w:p>
    <w:p w14:paraId="514A6D1A" w14:textId="0BE88122" w:rsidR="001C66A5" w:rsidRPr="001C66A5" w:rsidRDefault="001C66A5" w:rsidP="001C66A5">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sz w:val="24"/>
          <w:u w:val="single" w:color="000000"/>
        </w:rPr>
        <w:t>Position Type/Expected Work Hours</w:t>
      </w:r>
    </w:p>
    <w:p w14:paraId="2AF8C019" w14:textId="4DB0FB73" w:rsidR="001C66A5" w:rsidRPr="001C66A5" w:rsidRDefault="001C66A5" w:rsidP="001C66A5">
      <w:pPr>
        <w:pStyle w:val="ListParagraph"/>
        <w:numPr>
          <w:ilvl w:val="0"/>
          <w:numId w:val="27"/>
        </w:numPr>
        <w:spacing w:after="0" w:line="240" w:lineRule="auto"/>
        <w:rPr>
          <w:rFonts w:ascii="Century Schoolbook" w:hAnsi="Century Schoolbook"/>
          <w:bCs/>
          <w:sz w:val="24"/>
          <w:szCs w:val="24"/>
        </w:rPr>
      </w:pPr>
      <w:bookmarkStart w:id="0" w:name="_GoBack"/>
      <w:bookmarkEnd w:id="0"/>
      <w:r>
        <w:rPr>
          <w:rFonts w:ascii="Century Schoolbook" w:hAnsi="Century Schoolbook"/>
          <w:bCs/>
          <w:sz w:val="24"/>
          <w:szCs w:val="24"/>
        </w:rPr>
        <w:t>Full-time position:  Monday thru Friday, 8:00 am – 4:30 pm.</w:t>
      </w:r>
    </w:p>
    <w:p w14:paraId="63A8400E" w14:textId="77777777" w:rsidR="001C66A5" w:rsidRDefault="001C66A5" w:rsidP="001C66A5">
      <w:pPr>
        <w:spacing w:after="0" w:line="240" w:lineRule="auto"/>
        <w:rPr>
          <w:rFonts w:ascii="Century Schoolbook" w:hAnsi="Century Schoolbook"/>
          <w:sz w:val="24"/>
          <w:szCs w:val="24"/>
        </w:rPr>
      </w:pPr>
    </w:p>
    <w:p w14:paraId="03575798" w14:textId="15150D34" w:rsidR="00D87C35" w:rsidRPr="001C66A5" w:rsidRDefault="00D87C35" w:rsidP="001C66A5">
      <w:pPr>
        <w:spacing w:after="0" w:line="240" w:lineRule="auto"/>
        <w:rPr>
          <w:rFonts w:ascii="Century Schoolbook" w:hAnsi="Century Schoolbook"/>
          <w:sz w:val="24"/>
          <w:szCs w:val="24"/>
        </w:rPr>
      </w:pPr>
      <w:r w:rsidRPr="001C66A5">
        <w:rPr>
          <w:rFonts w:ascii="Century Schoolbook" w:hAnsi="Century Schoolbook"/>
          <w:sz w:val="24"/>
          <w:szCs w:val="24"/>
        </w:rPr>
        <w:t>County department heads and supervisors reserve the right to amend the functions assigned this position, either temporarily or permanently, at any time as they determine the best interests of their departments. Further, employees may be assigned other or additional functions to fill-in during the absence of other employees or vacancies in other positions.</w:t>
      </w:r>
    </w:p>
    <w:p w14:paraId="3F1C002B" w14:textId="303F3F79" w:rsidR="00D87C35" w:rsidRDefault="00D87C35" w:rsidP="00D87C35">
      <w:pPr>
        <w:spacing w:after="0" w:line="240" w:lineRule="auto"/>
        <w:rPr>
          <w:rFonts w:ascii="Century Schoolbook" w:hAnsi="Century Schoolbook"/>
          <w:sz w:val="24"/>
          <w:szCs w:val="24"/>
        </w:rPr>
      </w:pPr>
    </w:p>
    <w:p w14:paraId="6EF8ED03" w14:textId="77777777" w:rsidR="00054039" w:rsidRDefault="00D87C35" w:rsidP="00D87C35">
      <w:pPr>
        <w:spacing w:after="0" w:line="240" w:lineRule="auto"/>
        <w:rPr>
          <w:rFonts w:ascii="Century Schoolbook" w:hAnsi="Century Schoolbook"/>
          <w:b/>
          <w:bCs/>
          <w:sz w:val="24"/>
          <w:szCs w:val="24"/>
          <w:u w:val="single"/>
        </w:rPr>
      </w:pPr>
      <w:r>
        <w:rPr>
          <w:rFonts w:ascii="Century Schoolbook" w:hAnsi="Century Schoolbook"/>
          <w:b/>
          <w:bCs/>
          <w:sz w:val="24"/>
          <w:szCs w:val="24"/>
          <w:u w:val="single"/>
        </w:rPr>
        <w:t>Equal Opportunity Employer:</w:t>
      </w:r>
    </w:p>
    <w:p w14:paraId="4F3BCC7D" w14:textId="3928D826" w:rsidR="00D87C35" w:rsidRDefault="00D87C35" w:rsidP="00D87C35">
      <w:pPr>
        <w:spacing w:after="0" w:line="240" w:lineRule="auto"/>
        <w:rPr>
          <w:rFonts w:ascii="Century Schoolbook" w:hAnsi="Century Schoolbook"/>
          <w:sz w:val="24"/>
          <w:szCs w:val="24"/>
        </w:rPr>
      </w:pPr>
      <w:r>
        <w:rPr>
          <w:rFonts w:ascii="Century Schoolbook" w:hAnsi="Century Schoolbook"/>
          <w:sz w:val="24"/>
          <w:szCs w:val="24"/>
        </w:rPr>
        <w:t>The employing agency does not discriminate on the basis of race, color, national origin, sex, religion, age or disability in employment or the provision of services and complies with the provisions of North Dakota Human Rights Act.</w:t>
      </w:r>
    </w:p>
    <w:sectPr w:rsidR="00D87C35" w:rsidSect="00D94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4.25pt;height:15pt" coordsize="" o:spt="100" o:bullet="t" adj="0,,0" path="" stroked="f">
        <v:stroke joinstyle="miter"/>
        <v:imagedata r:id="rId1" o:title="image17"/>
        <v:formulas/>
        <v:path o:connecttype="segments"/>
      </v:shape>
    </w:pict>
  </w:numPicBullet>
  <w:numPicBullet w:numPicBulletId="1">
    <w:pict>
      <v:shape id="_x0000_i1029" style="width:13.5pt;height:15pt" coordsize="" o:spt="100" o:bullet="t" adj="0,,0" path="" stroked="f">
        <v:stroke joinstyle="miter"/>
        <v:imagedata r:id="rId2" o:title="image18"/>
        <v:formulas/>
        <v:path o:connecttype="segments"/>
      </v:shape>
    </w:pict>
  </w:numPicBullet>
  <w:numPicBullet w:numPicBulletId="2">
    <w:pict>
      <v:shape id="_x0000_i1030" style="width:14.25pt;height:15pt" coordsize="" o:spt="100" o:bullet="t" adj="0,,0" path="" stroked="f">
        <v:stroke joinstyle="miter"/>
        <v:imagedata r:id="rId3" o:title="image9"/>
        <v:formulas/>
        <v:path o:connecttype="segments"/>
      </v:shape>
    </w:pict>
  </w:numPicBullet>
  <w:abstractNum w:abstractNumId="0" w15:restartNumberingAfterBreak="0">
    <w:nsid w:val="01A66EEB"/>
    <w:multiLevelType w:val="hybridMultilevel"/>
    <w:tmpl w:val="11346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B222D"/>
    <w:multiLevelType w:val="hybridMultilevel"/>
    <w:tmpl w:val="98A8E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774D8F"/>
    <w:multiLevelType w:val="hybridMultilevel"/>
    <w:tmpl w:val="44D61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36A38"/>
    <w:multiLevelType w:val="hybridMultilevel"/>
    <w:tmpl w:val="F07C5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3EA8"/>
    <w:multiLevelType w:val="hybridMultilevel"/>
    <w:tmpl w:val="E112FDDA"/>
    <w:lvl w:ilvl="0" w:tplc="4E9C33A0">
      <w:start w:val="1"/>
      <w:numFmt w:val="bullet"/>
      <w:lvlText w:val="•"/>
      <w:lvlPicBulletId w:val="0"/>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62535C">
      <w:start w:val="1"/>
      <w:numFmt w:val="bullet"/>
      <w:lvlText w:val="o"/>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A4A43C">
      <w:start w:val="1"/>
      <w:numFmt w:val="bullet"/>
      <w:lvlText w:val="▪"/>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76EC38">
      <w:start w:val="1"/>
      <w:numFmt w:val="bullet"/>
      <w:lvlText w:val="•"/>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4C1168">
      <w:start w:val="1"/>
      <w:numFmt w:val="bullet"/>
      <w:lvlText w:val="o"/>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B00BE2">
      <w:start w:val="1"/>
      <w:numFmt w:val="bullet"/>
      <w:lvlText w:val="▪"/>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1E682C">
      <w:start w:val="1"/>
      <w:numFmt w:val="bullet"/>
      <w:lvlText w:val="•"/>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D63AAC">
      <w:start w:val="1"/>
      <w:numFmt w:val="bullet"/>
      <w:lvlText w:val="o"/>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6A1B4E">
      <w:start w:val="1"/>
      <w:numFmt w:val="bullet"/>
      <w:lvlText w:val="▪"/>
      <w:lvlJc w:val="left"/>
      <w:pPr>
        <w:ind w:left="6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A1319"/>
    <w:multiLevelType w:val="hybridMultilevel"/>
    <w:tmpl w:val="CECE4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3E4CE7"/>
    <w:multiLevelType w:val="hybridMultilevel"/>
    <w:tmpl w:val="47DC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25586"/>
    <w:multiLevelType w:val="hybridMultilevel"/>
    <w:tmpl w:val="6E2C2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5C7D2A"/>
    <w:multiLevelType w:val="hybridMultilevel"/>
    <w:tmpl w:val="35F0A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A47E08"/>
    <w:multiLevelType w:val="hybridMultilevel"/>
    <w:tmpl w:val="A1163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C52A32"/>
    <w:multiLevelType w:val="hybridMultilevel"/>
    <w:tmpl w:val="EC68D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7C0E17"/>
    <w:multiLevelType w:val="hybridMultilevel"/>
    <w:tmpl w:val="80188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8921B0"/>
    <w:multiLevelType w:val="hybridMultilevel"/>
    <w:tmpl w:val="0A526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CE529F"/>
    <w:multiLevelType w:val="hybridMultilevel"/>
    <w:tmpl w:val="BE88D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AC6B07"/>
    <w:multiLevelType w:val="hybridMultilevel"/>
    <w:tmpl w:val="6E1A7E54"/>
    <w:lvl w:ilvl="0" w:tplc="E49CB838">
      <w:start w:val="1"/>
      <w:numFmt w:val="bullet"/>
      <w:lvlText w:val="•"/>
      <w:lvlPicBulletId w:val="2"/>
      <w:lvlJc w:val="left"/>
      <w:pPr>
        <w:ind w:left="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905CE2">
      <w:start w:val="1"/>
      <w:numFmt w:val="bullet"/>
      <w:lvlText w:val="o"/>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C83EB4">
      <w:start w:val="1"/>
      <w:numFmt w:val="bullet"/>
      <w:lvlText w:val="▪"/>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086D60">
      <w:start w:val="1"/>
      <w:numFmt w:val="bullet"/>
      <w:lvlText w:val="•"/>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D2741A">
      <w:start w:val="1"/>
      <w:numFmt w:val="bullet"/>
      <w:lvlText w:val="o"/>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0CCD1A">
      <w:start w:val="1"/>
      <w:numFmt w:val="bullet"/>
      <w:lvlText w:val="▪"/>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C7FB4">
      <w:start w:val="1"/>
      <w:numFmt w:val="bullet"/>
      <w:lvlText w:val="•"/>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0EBC46">
      <w:start w:val="1"/>
      <w:numFmt w:val="bullet"/>
      <w:lvlText w:val="o"/>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B2D37C">
      <w:start w:val="1"/>
      <w:numFmt w:val="bullet"/>
      <w:lvlText w:val="▪"/>
      <w:lvlJc w:val="left"/>
      <w:pPr>
        <w:ind w:left="6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F61E22"/>
    <w:multiLevelType w:val="hybridMultilevel"/>
    <w:tmpl w:val="9DA8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F619C"/>
    <w:multiLevelType w:val="hybridMultilevel"/>
    <w:tmpl w:val="E44E2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5E4120"/>
    <w:multiLevelType w:val="hybridMultilevel"/>
    <w:tmpl w:val="519C4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041380"/>
    <w:multiLevelType w:val="hybridMultilevel"/>
    <w:tmpl w:val="7160C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8566A8"/>
    <w:multiLevelType w:val="hybridMultilevel"/>
    <w:tmpl w:val="A0E88AD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65274CEF"/>
    <w:multiLevelType w:val="hybridMultilevel"/>
    <w:tmpl w:val="F4E47794"/>
    <w:lvl w:ilvl="0" w:tplc="302A4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6283A"/>
    <w:multiLevelType w:val="hybridMultilevel"/>
    <w:tmpl w:val="EE7EF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703C72"/>
    <w:multiLevelType w:val="hybridMultilevel"/>
    <w:tmpl w:val="355A0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C627A6"/>
    <w:multiLevelType w:val="hybridMultilevel"/>
    <w:tmpl w:val="6666D93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6EF738A3"/>
    <w:multiLevelType w:val="hybridMultilevel"/>
    <w:tmpl w:val="0EEEF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627E01"/>
    <w:multiLevelType w:val="hybridMultilevel"/>
    <w:tmpl w:val="8A625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8F19E7"/>
    <w:multiLevelType w:val="hybridMultilevel"/>
    <w:tmpl w:val="C7A81B9C"/>
    <w:lvl w:ilvl="0" w:tplc="8A9E5506">
      <w:start w:val="1"/>
      <w:numFmt w:val="bullet"/>
      <w:lvlText w:val="•"/>
      <w:lvlPicBulletId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1EA26A">
      <w:start w:val="1"/>
      <w:numFmt w:val="bullet"/>
      <w:lvlText w:val="o"/>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22E12">
      <w:start w:val="1"/>
      <w:numFmt w:val="bullet"/>
      <w:lvlText w:val="▪"/>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A0D3EC">
      <w:start w:val="1"/>
      <w:numFmt w:val="bullet"/>
      <w:lvlText w:val="•"/>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6DADA">
      <w:start w:val="1"/>
      <w:numFmt w:val="bullet"/>
      <w:lvlText w:val="o"/>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E72AA">
      <w:start w:val="1"/>
      <w:numFmt w:val="bullet"/>
      <w:lvlText w:val="▪"/>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406292">
      <w:start w:val="1"/>
      <w:numFmt w:val="bullet"/>
      <w:lvlText w:val="•"/>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30F970">
      <w:start w:val="1"/>
      <w:numFmt w:val="bullet"/>
      <w:lvlText w:val="o"/>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645E38">
      <w:start w:val="1"/>
      <w:numFmt w:val="bullet"/>
      <w:lvlText w:val="▪"/>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972B65"/>
    <w:multiLevelType w:val="hybridMultilevel"/>
    <w:tmpl w:val="2CBC8078"/>
    <w:lvl w:ilvl="0" w:tplc="1F9CF2AC">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7"/>
  </w:num>
  <w:num w:numId="3">
    <w:abstractNumId w:val="15"/>
  </w:num>
  <w:num w:numId="4">
    <w:abstractNumId w:val="3"/>
  </w:num>
  <w:num w:numId="5">
    <w:abstractNumId w:val="10"/>
  </w:num>
  <w:num w:numId="6">
    <w:abstractNumId w:val="25"/>
  </w:num>
  <w:num w:numId="7">
    <w:abstractNumId w:val="0"/>
  </w:num>
  <w:num w:numId="8">
    <w:abstractNumId w:val="1"/>
  </w:num>
  <w:num w:numId="9">
    <w:abstractNumId w:val="21"/>
  </w:num>
  <w:num w:numId="10">
    <w:abstractNumId w:val="5"/>
  </w:num>
  <w:num w:numId="11">
    <w:abstractNumId w:val="22"/>
  </w:num>
  <w:num w:numId="12">
    <w:abstractNumId w:val="4"/>
  </w:num>
  <w:num w:numId="13">
    <w:abstractNumId w:val="24"/>
  </w:num>
  <w:num w:numId="14">
    <w:abstractNumId w:val="2"/>
  </w:num>
  <w:num w:numId="15">
    <w:abstractNumId w:val="26"/>
  </w:num>
  <w:num w:numId="16">
    <w:abstractNumId w:val="19"/>
  </w:num>
  <w:num w:numId="17">
    <w:abstractNumId w:val="12"/>
  </w:num>
  <w:num w:numId="18">
    <w:abstractNumId w:val="11"/>
  </w:num>
  <w:num w:numId="19">
    <w:abstractNumId w:val="9"/>
  </w:num>
  <w:num w:numId="20">
    <w:abstractNumId w:val="16"/>
  </w:num>
  <w:num w:numId="21">
    <w:abstractNumId w:val="13"/>
  </w:num>
  <w:num w:numId="22">
    <w:abstractNumId w:val="7"/>
  </w:num>
  <w:num w:numId="23">
    <w:abstractNumId w:val="23"/>
  </w:num>
  <w:num w:numId="24">
    <w:abstractNumId w:val="18"/>
  </w:num>
  <w:num w:numId="25">
    <w:abstractNumId w:val="17"/>
  </w:num>
  <w:num w:numId="26">
    <w:abstractNumId w:val="8"/>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EB"/>
    <w:rsid w:val="00040023"/>
    <w:rsid w:val="00054039"/>
    <w:rsid w:val="000B6F9C"/>
    <w:rsid w:val="00135FB2"/>
    <w:rsid w:val="001B4FB8"/>
    <w:rsid w:val="001C66A5"/>
    <w:rsid w:val="002B04C0"/>
    <w:rsid w:val="003E6EBE"/>
    <w:rsid w:val="00443628"/>
    <w:rsid w:val="004516E2"/>
    <w:rsid w:val="004F1A70"/>
    <w:rsid w:val="005F5D09"/>
    <w:rsid w:val="006021C1"/>
    <w:rsid w:val="0071612F"/>
    <w:rsid w:val="007A1249"/>
    <w:rsid w:val="007A63E9"/>
    <w:rsid w:val="00810466"/>
    <w:rsid w:val="00844FE5"/>
    <w:rsid w:val="00872BD8"/>
    <w:rsid w:val="008F46E4"/>
    <w:rsid w:val="009C67D3"/>
    <w:rsid w:val="00A77704"/>
    <w:rsid w:val="00B11FEB"/>
    <w:rsid w:val="00C026ED"/>
    <w:rsid w:val="00C031A5"/>
    <w:rsid w:val="00C071E4"/>
    <w:rsid w:val="00C85D2F"/>
    <w:rsid w:val="00D87C35"/>
    <w:rsid w:val="00D947DB"/>
    <w:rsid w:val="00E867EB"/>
    <w:rsid w:val="00EE4FB7"/>
    <w:rsid w:val="00F6438C"/>
    <w:rsid w:val="00F90873"/>
    <w:rsid w:val="00FB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B1B801"/>
  <w15:chartTrackingRefBased/>
  <w15:docId w15:val="{F80D843D-7E95-4278-BA89-C722DF32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b w:val="0"/>
      <w:sz w:val="22"/>
      <w:szCs w:val="22"/>
    </w:rPr>
  </w:style>
  <w:style w:type="paragraph" w:styleId="Heading1">
    <w:name w:val="heading 1"/>
    <w:basedOn w:val="Normal"/>
    <w:next w:val="Normal"/>
    <w:link w:val="Heading1Char"/>
    <w:uiPriority w:val="9"/>
    <w:qFormat/>
    <w:rsid w:val="00B11F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7704"/>
    <w:pPr>
      <w:spacing w:after="0" w:line="240" w:lineRule="auto"/>
    </w:pPr>
    <w:rPr>
      <w:rFonts w:ascii="Arial Narrow" w:eastAsiaTheme="majorEastAsia" w:hAnsi="Arial Narrow" w:cstheme="majorBidi"/>
      <w:b/>
      <w:sz w:val="24"/>
      <w:szCs w:val="20"/>
    </w:rPr>
  </w:style>
  <w:style w:type="character" w:styleId="SubtleEmphasis">
    <w:name w:val="Subtle Emphasis"/>
    <w:basedOn w:val="DefaultParagraphFont"/>
    <w:uiPriority w:val="19"/>
    <w:qFormat/>
    <w:rsid w:val="00B11FEB"/>
    <w:rPr>
      <w:i/>
      <w:iCs/>
      <w:color w:val="404040" w:themeColor="text1" w:themeTint="BF"/>
    </w:rPr>
  </w:style>
  <w:style w:type="character" w:customStyle="1" w:styleId="Heading1Char">
    <w:name w:val="Heading 1 Char"/>
    <w:basedOn w:val="DefaultParagraphFont"/>
    <w:link w:val="Heading1"/>
    <w:uiPriority w:val="9"/>
    <w:rsid w:val="00B11FEB"/>
    <w:rPr>
      <w:rFonts w:eastAsiaTheme="majorEastAsia"/>
      <w:b w:val="0"/>
      <w:color w:val="365F91" w:themeColor="accent1" w:themeShade="BF"/>
      <w:sz w:val="32"/>
      <w:szCs w:val="32"/>
    </w:rPr>
  </w:style>
  <w:style w:type="paragraph" w:styleId="ListParagraph">
    <w:name w:val="List Paragraph"/>
    <w:basedOn w:val="Normal"/>
    <w:uiPriority w:val="34"/>
    <w:qFormat/>
    <w:rsid w:val="00F9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Schwab</dc:creator>
  <cp:keywords/>
  <dc:description/>
  <cp:lastModifiedBy>Cindy Morin</cp:lastModifiedBy>
  <cp:revision>3</cp:revision>
  <cp:lastPrinted>2021-05-06T15:41:00Z</cp:lastPrinted>
  <dcterms:created xsi:type="dcterms:W3CDTF">2022-06-30T19:41:00Z</dcterms:created>
  <dcterms:modified xsi:type="dcterms:W3CDTF">2022-06-30T20:19:00Z</dcterms:modified>
</cp:coreProperties>
</file>