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F5C8" w14:textId="72F218E3" w:rsidR="00E627FD" w:rsidRDefault="005E6B63" w:rsidP="005E6B63">
      <w:pPr>
        <w:spacing w:after="0"/>
        <w:rPr>
          <w:rFonts w:ascii="Arial Black" w:hAnsi="Arial Black"/>
        </w:rPr>
      </w:pPr>
      <w:r>
        <w:rPr>
          <w:rFonts w:ascii="Arial Black" w:hAnsi="Arial Black"/>
        </w:rPr>
        <w:t>RANSOM COUNTY BOARD OF COMMISSIONERS</w:t>
      </w:r>
    </w:p>
    <w:p w14:paraId="4CB1B22D" w14:textId="137F15D4" w:rsidR="005E6B63" w:rsidRDefault="005E6B63" w:rsidP="005E6B63">
      <w:pPr>
        <w:spacing w:after="0"/>
        <w:rPr>
          <w:rFonts w:ascii="Arial" w:hAnsi="Arial" w:cs="Arial"/>
        </w:rPr>
      </w:pPr>
      <w:r>
        <w:rPr>
          <w:rFonts w:ascii="Arial" w:hAnsi="Arial" w:cs="Arial"/>
        </w:rPr>
        <w:t>Regular Meeting – January 4, 2022</w:t>
      </w:r>
    </w:p>
    <w:p w14:paraId="1455713E" w14:textId="77777777" w:rsidR="005E6B63" w:rsidRDefault="005E6B63" w:rsidP="005E6B63">
      <w:pPr>
        <w:spacing w:after="0"/>
        <w:rPr>
          <w:rFonts w:ascii="Arial" w:hAnsi="Arial" w:cs="Arial"/>
        </w:rPr>
      </w:pPr>
    </w:p>
    <w:p w14:paraId="4B1E39A1" w14:textId="4C3306A8" w:rsidR="005E6B63" w:rsidRDefault="005E6B63" w:rsidP="005E6B63">
      <w:pPr>
        <w:spacing w:after="0"/>
        <w:rPr>
          <w:rFonts w:ascii="Arial" w:hAnsi="Arial" w:cs="Arial"/>
        </w:rPr>
      </w:pPr>
      <w:r>
        <w:rPr>
          <w:rFonts w:ascii="Arial" w:hAnsi="Arial" w:cs="Arial"/>
        </w:rPr>
        <w:t>The meeting was called to order by Chairman Joe Mathern at 9:00 a.m. The Pledge of Allegiance was recited. Members present: Connie Gilbert, Norm Hansen, Neil Olerud, Greg Schwab and Joe Mathern.</w:t>
      </w:r>
    </w:p>
    <w:p w14:paraId="5C934042" w14:textId="18150D07" w:rsidR="005E6B63" w:rsidRDefault="005E6B63" w:rsidP="005E6B63">
      <w:pPr>
        <w:spacing w:after="0"/>
        <w:rPr>
          <w:rFonts w:ascii="Arial" w:hAnsi="Arial" w:cs="Arial"/>
        </w:rPr>
      </w:pPr>
    </w:p>
    <w:p w14:paraId="7AA19257" w14:textId="48E7CB00" w:rsidR="005E6B63" w:rsidRDefault="005E6B63" w:rsidP="005E6B63">
      <w:pPr>
        <w:spacing w:after="0"/>
        <w:rPr>
          <w:rFonts w:ascii="Arial" w:hAnsi="Arial" w:cs="Arial"/>
        </w:rPr>
      </w:pPr>
      <w:r>
        <w:rPr>
          <w:rFonts w:ascii="Arial" w:hAnsi="Arial" w:cs="Arial"/>
        </w:rPr>
        <w:t>Agenda – The agenda was reviewed, Gilbert asked to add the</w:t>
      </w:r>
      <w:r w:rsidR="000B0411">
        <w:rPr>
          <w:rFonts w:ascii="Arial" w:hAnsi="Arial" w:cs="Arial"/>
        </w:rPr>
        <w:t xml:space="preserve"> get together on</w:t>
      </w:r>
      <w:r>
        <w:rPr>
          <w:rFonts w:ascii="Arial" w:hAnsi="Arial" w:cs="Arial"/>
        </w:rPr>
        <w:t xml:space="preserve"> December 28</w:t>
      </w:r>
      <w:r>
        <w:rPr>
          <w:rFonts w:ascii="Arial" w:hAnsi="Arial" w:cs="Arial"/>
          <w:vertAlign w:val="superscript"/>
        </w:rPr>
        <w:t xml:space="preserve"> </w:t>
      </w:r>
      <w:r>
        <w:rPr>
          <w:rFonts w:ascii="Arial" w:hAnsi="Arial" w:cs="Arial"/>
        </w:rPr>
        <w:t>2021 to the agenda, storm days were also added to the agenda. Gilbert moved to approve the agenda with the additions, seconded by Hansen. All aye. Motion carried.</w:t>
      </w:r>
    </w:p>
    <w:p w14:paraId="0123F8CA" w14:textId="5C0BFB47" w:rsidR="005E6B63" w:rsidRDefault="005E6B63" w:rsidP="005E6B63">
      <w:pPr>
        <w:spacing w:after="0"/>
        <w:rPr>
          <w:rFonts w:ascii="Arial" w:hAnsi="Arial" w:cs="Arial"/>
        </w:rPr>
      </w:pPr>
    </w:p>
    <w:p w14:paraId="52B3BED7" w14:textId="2AD442D0" w:rsidR="005E6B63" w:rsidRDefault="005E6B63" w:rsidP="005E6B63">
      <w:pPr>
        <w:spacing w:after="0"/>
        <w:rPr>
          <w:rFonts w:ascii="Arial" w:hAnsi="Arial" w:cs="Arial"/>
        </w:rPr>
      </w:pPr>
      <w:r w:rsidRPr="005E6B63">
        <w:rPr>
          <w:rFonts w:ascii="Arial" w:hAnsi="Arial" w:cs="Arial"/>
          <w:u w:val="single"/>
        </w:rPr>
        <w:t xml:space="preserve">Minutes </w:t>
      </w:r>
      <w:r>
        <w:rPr>
          <w:rFonts w:ascii="Arial" w:hAnsi="Arial" w:cs="Arial"/>
          <w:u w:val="single"/>
        </w:rPr>
        <w:t>–</w:t>
      </w:r>
      <w:r w:rsidRPr="005E6B63">
        <w:rPr>
          <w:rFonts w:ascii="Arial" w:hAnsi="Arial" w:cs="Arial"/>
          <w:u w:val="single"/>
        </w:rPr>
        <w:t xml:space="preserve"> </w:t>
      </w:r>
      <w:r>
        <w:rPr>
          <w:rFonts w:ascii="Arial" w:hAnsi="Arial" w:cs="Arial"/>
        </w:rPr>
        <w:t>Commission Minutes from the previous regular scheduled meeting on December 21, 2021 were considered. Olerud moved, seconded by Schwab to approve the minutes with corrections. All aye. Motion carried.</w:t>
      </w:r>
    </w:p>
    <w:p w14:paraId="14CC08E3" w14:textId="727D9BAB" w:rsidR="005E6B63" w:rsidRDefault="005E6B63" w:rsidP="005E6B63">
      <w:pPr>
        <w:spacing w:after="0"/>
        <w:rPr>
          <w:rFonts w:ascii="Arial" w:hAnsi="Arial" w:cs="Arial"/>
        </w:rPr>
      </w:pPr>
    </w:p>
    <w:p w14:paraId="57C9D998" w14:textId="6CBC9E97" w:rsidR="005E6B63" w:rsidRDefault="005E6B63" w:rsidP="005E6B63">
      <w:pPr>
        <w:spacing w:after="0"/>
        <w:rPr>
          <w:rFonts w:ascii="Arial" w:hAnsi="Arial" w:cs="Arial"/>
        </w:rPr>
      </w:pPr>
      <w:r w:rsidRPr="005E6B63">
        <w:rPr>
          <w:rFonts w:ascii="Arial" w:hAnsi="Arial" w:cs="Arial"/>
          <w:u w:val="single"/>
        </w:rPr>
        <w:t>Manual Warrants</w:t>
      </w:r>
      <w:r>
        <w:rPr>
          <w:rFonts w:ascii="Arial" w:hAnsi="Arial" w:cs="Arial"/>
        </w:rPr>
        <w:t xml:space="preserve"> – Manual warrants in the amount of $68,201.31 were then reviewed. Olerud moved, seconded by Hansen to approve the manual warrants in the amount of $68,201.31. All aye. Motion carried.</w:t>
      </w:r>
    </w:p>
    <w:tbl>
      <w:tblPr>
        <w:tblW w:w="5780" w:type="dxa"/>
        <w:tblLook w:val="04A0" w:firstRow="1" w:lastRow="0" w:firstColumn="1" w:lastColumn="0" w:noHBand="0" w:noVBand="1"/>
      </w:tblPr>
      <w:tblGrid>
        <w:gridCol w:w="4200"/>
        <w:gridCol w:w="1580"/>
      </w:tblGrid>
      <w:tr w:rsidR="00966498" w:rsidRPr="00966498" w14:paraId="7525EDF1" w14:textId="77777777" w:rsidTr="00966498">
        <w:trPr>
          <w:trHeight w:val="255"/>
        </w:trPr>
        <w:tc>
          <w:tcPr>
            <w:tcW w:w="4200" w:type="dxa"/>
            <w:tcBorders>
              <w:top w:val="nil"/>
              <w:left w:val="nil"/>
              <w:bottom w:val="nil"/>
              <w:right w:val="nil"/>
            </w:tcBorders>
            <w:shd w:val="clear" w:color="auto" w:fill="auto"/>
            <w:noWrap/>
            <w:vAlign w:val="bottom"/>
            <w:hideMark/>
          </w:tcPr>
          <w:p w14:paraId="0064904A"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CASS COUNTY ELECTIC COOP</w:t>
            </w:r>
          </w:p>
        </w:tc>
        <w:tc>
          <w:tcPr>
            <w:tcW w:w="1580" w:type="dxa"/>
            <w:tcBorders>
              <w:top w:val="nil"/>
              <w:left w:val="nil"/>
              <w:bottom w:val="nil"/>
              <w:right w:val="nil"/>
            </w:tcBorders>
            <w:shd w:val="clear" w:color="auto" w:fill="auto"/>
            <w:noWrap/>
            <w:vAlign w:val="bottom"/>
            <w:hideMark/>
          </w:tcPr>
          <w:p w14:paraId="2D000754"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1,568.53</w:t>
            </w:r>
          </w:p>
        </w:tc>
      </w:tr>
      <w:tr w:rsidR="00966498" w:rsidRPr="00966498" w14:paraId="22C172F6" w14:textId="77777777" w:rsidTr="00966498">
        <w:trPr>
          <w:trHeight w:val="255"/>
        </w:trPr>
        <w:tc>
          <w:tcPr>
            <w:tcW w:w="4200" w:type="dxa"/>
            <w:tcBorders>
              <w:top w:val="nil"/>
              <w:left w:val="nil"/>
              <w:bottom w:val="nil"/>
              <w:right w:val="nil"/>
            </w:tcBorders>
            <w:shd w:val="clear" w:color="auto" w:fill="auto"/>
            <w:noWrap/>
            <w:vAlign w:val="bottom"/>
            <w:hideMark/>
          </w:tcPr>
          <w:p w14:paraId="4B262944"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JOHN DEERE CREDIT                       </w:t>
            </w:r>
          </w:p>
        </w:tc>
        <w:tc>
          <w:tcPr>
            <w:tcW w:w="1580" w:type="dxa"/>
            <w:tcBorders>
              <w:top w:val="nil"/>
              <w:left w:val="nil"/>
              <w:bottom w:val="nil"/>
              <w:right w:val="nil"/>
            </w:tcBorders>
            <w:shd w:val="clear" w:color="auto" w:fill="auto"/>
            <w:noWrap/>
            <w:vAlign w:val="bottom"/>
            <w:hideMark/>
          </w:tcPr>
          <w:p w14:paraId="1209F324"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47,314.34</w:t>
            </w:r>
          </w:p>
        </w:tc>
      </w:tr>
      <w:tr w:rsidR="00966498" w:rsidRPr="00966498" w14:paraId="56DA2DE4" w14:textId="77777777" w:rsidTr="00966498">
        <w:trPr>
          <w:trHeight w:val="255"/>
        </w:trPr>
        <w:tc>
          <w:tcPr>
            <w:tcW w:w="4200" w:type="dxa"/>
            <w:tcBorders>
              <w:top w:val="nil"/>
              <w:left w:val="nil"/>
              <w:bottom w:val="nil"/>
              <w:right w:val="nil"/>
            </w:tcBorders>
            <w:shd w:val="clear" w:color="auto" w:fill="auto"/>
            <w:noWrap/>
            <w:vAlign w:val="bottom"/>
            <w:hideMark/>
          </w:tcPr>
          <w:p w14:paraId="72641AC2"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JPMORGAN CHASE BANK NA                  </w:t>
            </w:r>
          </w:p>
        </w:tc>
        <w:tc>
          <w:tcPr>
            <w:tcW w:w="1580" w:type="dxa"/>
            <w:tcBorders>
              <w:top w:val="nil"/>
              <w:left w:val="nil"/>
              <w:bottom w:val="nil"/>
              <w:right w:val="nil"/>
            </w:tcBorders>
            <w:shd w:val="clear" w:color="auto" w:fill="auto"/>
            <w:noWrap/>
            <w:vAlign w:val="bottom"/>
            <w:hideMark/>
          </w:tcPr>
          <w:p w14:paraId="05638B0D"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15,304.41</w:t>
            </w:r>
          </w:p>
        </w:tc>
      </w:tr>
      <w:tr w:rsidR="00966498" w:rsidRPr="00966498" w14:paraId="011D251F" w14:textId="77777777" w:rsidTr="00966498">
        <w:trPr>
          <w:trHeight w:val="255"/>
        </w:trPr>
        <w:tc>
          <w:tcPr>
            <w:tcW w:w="4200" w:type="dxa"/>
            <w:tcBorders>
              <w:top w:val="nil"/>
              <w:left w:val="nil"/>
              <w:bottom w:val="nil"/>
              <w:right w:val="nil"/>
            </w:tcBorders>
            <w:shd w:val="clear" w:color="auto" w:fill="auto"/>
            <w:noWrap/>
            <w:vAlign w:val="bottom"/>
            <w:hideMark/>
          </w:tcPr>
          <w:p w14:paraId="0B1F5833"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LIBERTY BUSINESS SYSTEMS, INC.          </w:t>
            </w:r>
          </w:p>
        </w:tc>
        <w:tc>
          <w:tcPr>
            <w:tcW w:w="1580" w:type="dxa"/>
            <w:tcBorders>
              <w:top w:val="nil"/>
              <w:left w:val="nil"/>
              <w:bottom w:val="nil"/>
              <w:right w:val="nil"/>
            </w:tcBorders>
            <w:shd w:val="clear" w:color="auto" w:fill="auto"/>
            <w:noWrap/>
            <w:vAlign w:val="bottom"/>
            <w:hideMark/>
          </w:tcPr>
          <w:p w14:paraId="4C87643C"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407.57</w:t>
            </w:r>
          </w:p>
        </w:tc>
      </w:tr>
      <w:tr w:rsidR="00966498" w:rsidRPr="00966498" w14:paraId="2240379C" w14:textId="77777777" w:rsidTr="00966498">
        <w:trPr>
          <w:trHeight w:val="255"/>
        </w:trPr>
        <w:tc>
          <w:tcPr>
            <w:tcW w:w="4200" w:type="dxa"/>
            <w:tcBorders>
              <w:top w:val="nil"/>
              <w:left w:val="nil"/>
              <w:bottom w:val="nil"/>
              <w:right w:val="nil"/>
            </w:tcBorders>
            <w:shd w:val="clear" w:color="auto" w:fill="auto"/>
            <w:noWrap/>
            <w:vAlign w:val="bottom"/>
            <w:hideMark/>
          </w:tcPr>
          <w:p w14:paraId="5625C923"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LISBON, CITY OF                         </w:t>
            </w:r>
          </w:p>
        </w:tc>
        <w:tc>
          <w:tcPr>
            <w:tcW w:w="1580" w:type="dxa"/>
            <w:tcBorders>
              <w:top w:val="nil"/>
              <w:left w:val="nil"/>
              <w:bottom w:val="nil"/>
              <w:right w:val="nil"/>
            </w:tcBorders>
            <w:shd w:val="clear" w:color="auto" w:fill="auto"/>
            <w:noWrap/>
            <w:vAlign w:val="bottom"/>
            <w:hideMark/>
          </w:tcPr>
          <w:p w14:paraId="02A22A5F"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291.00</w:t>
            </w:r>
          </w:p>
        </w:tc>
      </w:tr>
      <w:tr w:rsidR="00966498" w:rsidRPr="00966498" w14:paraId="32D0D50C" w14:textId="77777777" w:rsidTr="00966498">
        <w:trPr>
          <w:trHeight w:val="255"/>
        </w:trPr>
        <w:tc>
          <w:tcPr>
            <w:tcW w:w="4200" w:type="dxa"/>
            <w:tcBorders>
              <w:top w:val="nil"/>
              <w:left w:val="nil"/>
              <w:bottom w:val="nil"/>
              <w:right w:val="nil"/>
            </w:tcBorders>
            <w:shd w:val="clear" w:color="auto" w:fill="auto"/>
            <w:noWrap/>
            <w:vAlign w:val="bottom"/>
            <w:hideMark/>
          </w:tcPr>
          <w:p w14:paraId="14A21EE3"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2A87B253"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713.13</w:t>
            </w:r>
          </w:p>
        </w:tc>
      </w:tr>
      <w:tr w:rsidR="00966498" w:rsidRPr="00966498" w14:paraId="431D0BD2" w14:textId="77777777" w:rsidTr="00966498">
        <w:trPr>
          <w:trHeight w:val="255"/>
        </w:trPr>
        <w:tc>
          <w:tcPr>
            <w:tcW w:w="4200" w:type="dxa"/>
            <w:tcBorders>
              <w:top w:val="nil"/>
              <w:left w:val="nil"/>
              <w:bottom w:val="nil"/>
              <w:right w:val="nil"/>
            </w:tcBorders>
            <w:shd w:val="clear" w:color="auto" w:fill="auto"/>
            <w:noWrap/>
            <w:vAlign w:val="bottom"/>
            <w:hideMark/>
          </w:tcPr>
          <w:p w14:paraId="1089FE5C"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ND GAME &amp; FISH DEPARTMENT               </w:t>
            </w:r>
          </w:p>
        </w:tc>
        <w:tc>
          <w:tcPr>
            <w:tcW w:w="1580" w:type="dxa"/>
            <w:tcBorders>
              <w:top w:val="nil"/>
              <w:left w:val="nil"/>
              <w:bottom w:val="nil"/>
              <w:right w:val="nil"/>
            </w:tcBorders>
            <w:shd w:val="clear" w:color="auto" w:fill="auto"/>
            <w:noWrap/>
            <w:vAlign w:val="bottom"/>
            <w:hideMark/>
          </w:tcPr>
          <w:p w14:paraId="18EFD076"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89.00</w:t>
            </w:r>
          </w:p>
        </w:tc>
      </w:tr>
      <w:tr w:rsidR="00966498" w:rsidRPr="00966498" w14:paraId="02F53C43" w14:textId="77777777" w:rsidTr="00966498">
        <w:trPr>
          <w:trHeight w:val="255"/>
        </w:trPr>
        <w:tc>
          <w:tcPr>
            <w:tcW w:w="4200" w:type="dxa"/>
            <w:tcBorders>
              <w:top w:val="nil"/>
              <w:left w:val="nil"/>
              <w:bottom w:val="nil"/>
              <w:right w:val="nil"/>
            </w:tcBorders>
            <w:shd w:val="clear" w:color="auto" w:fill="auto"/>
            <w:noWrap/>
            <w:vAlign w:val="bottom"/>
            <w:hideMark/>
          </w:tcPr>
          <w:p w14:paraId="4C5B3FAB"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SOUTHEAST WATER USERS                   </w:t>
            </w:r>
          </w:p>
        </w:tc>
        <w:tc>
          <w:tcPr>
            <w:tcW w:w="1580" w:type="dxa"/>
            <w:tcBorders>
              <w:top w:val="nil"/>
              <w:left w:val="nil"/>
              <w:bottom w:val="nil"/>
              <w:right w:val="nil"/>
            </w:tcBorders>
            <w:shd w:val="clear" w:color="auto" w:fill="auto"/>
            <w:noWrap/>
            <w:vAlign w:val="bottom"/>
            <w:hideMark/>
          </w:tcPr>
          <w:p w14:paraId="63A66ECB"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52.30</w:t>
            </w:r>
          </w:p>
        </w:tc>
      </w:tr>
      <w:tr w:rsidR="00966498" w:rsidRPr="00966498" w14:paraId="3DD57E5C" w14:textId="77777777" w:rsidTr="00966498">
        <w:trPr>
          <w:trHeight w:val="255"/>
        </w:trPr>
        <w:tc>
          <w:tcPr>
            <w:tcW w:w="4200" w:type="dxa"/>
            <w:tcBorders>
              <w:top w:val="nil"/>
              <w:left w:val="nil"/>
              <w:bottom w:val="nil"/>
              <w:right w:val="nil"/>
            </w:tcBorders>
            <w:shd w:val="clear" w:color="auto" w:fill="auto"/>
            <w:noWrap/>
            <w:vAlign w:val="bottom"/>
            <w:hideMark/>
          </w:tcPr>
          <w:p w14:paraId="15159A01"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VOYAGER FLEET SYSTEMS, INC.             </w:t>
            </w:r>
          </w:p>
        </w:tc>
        <w:tc>
          <w:tcPr>
            <w:tcW w:w="1580" w:type="dxa"/>
            <w:tcBorders>
              <w:top w:val="nil"/>
              <w:left w:val="nil"/>
              <w:bottom w:val="nil"/>
              <w:right w:val="nil"/>
            </w:tcBorders>
            <w:shd w:val="clear" w:color="auto" w:fill="auto"/>
            <w:noWrap/>
            <w:vAlign w:val="bottom"/>
            <w:hideMark/>
          </w:tcPr>
          <w:p w14:paraId="78C1CCAA"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177.93</w:t>
            </w:r>
          </w:p>
        </w:tc>
      </w:tr>
      <w:tr w:rsidR="00966498" w:rsidRPr="00966498" w14:paraId="7B5CA988" w14:textId="77777777" w:rsidTr="00966498">
        <w:trPr>
          <w:trHeight w:val="255"/>
        </w:trPr>
        <w:tc>
          <w:tcPr>
            <w:tcW w:w="4200" w:type="dxa"/>
            <w:tcBorders>
              <w:top w:val="nil"/>
              <w:left w:val="nil"/>
              <w:bottom w:val="nil"/>
              <w:right w:val="nil"/>
            </w:tcBorders>
            <w:shd w:val="clear" w:color="auto" w:fill="auto"/>
            <w:noWrap/>
            <w:vAlign w:val="bottom"/>
            <w:hideMark/>
          </w:tcPr>
          <w:p w14:paraId="425D58C7" w14:textId="77777777" w:rsidR="00966498" w:rsidRPr="00966498" w:rsidRDefault="00966498" w:rsidP="00966498">
            <w:pPr>
              <w:spacing w:after="0" w:line="240" w:lineRule="auto"/>
              <w:rPr>
                <w:rFonts w:ascii="Arial" w:eastAsia="Times New Roman" w:hAnsi="Arial" w:cs="Arial"/>
                <w:sz w:val="20"/>
                <w:szCs w:val="20"/>
              </w:rPr>
            </w:pPr>
            <w:r w:rsidRPr="00966498">
              <w:rPr>
                <w:rFonts w:ascii="Arial" w:eastAsia="Times New Roman" w:hAnsi="Arial" w:cs="Arial"/>
                <w:sz w:val="20"/>
                <w:szCs w:val="20"/>
              </w:rPr>
              <w:t xml:space="preserve">WEX BANK                                </w:t>
            </w:r>
          </w:p>
        </w:tc>
        <w:tc>
          <w:tcPr>
            <w:tcW w:w="1580" w:type="dxa"/>
            <w:tcBorders>
              <w:top w:val="nil"/>
              <w:left w:val="nil"/>
              <w:bottom w:val="nil"/>
              <w:right w:val="nil"/>
            </w:tcBorders>
            <w:shd w:val="clear" w:color="auto" w:fill="auto"/>
            <w:noWrap/>
            <w:vAlign w:val="bottom"/>
            <w:hideMark/>
          </w:tcPr>
          <w:p w14:paraId="12239D77" w14:textId="77777777" w:rsidR="00966498" w:rsidRPr="00966498" w:rsidRDefault="00966498" w:rsidP="00966498">
            <w:pPr>
              <w:spacing w:after="0" w:line="240" w:lineRule="auto"/>
              <w:jc w:val="right"/>
              <w:rPr>
                <w:rFonts w:ascii="Arial" w:eastAsia="Times New Roman" w:hAnsi="Arial" w:cs="Arial"/>
                <w:sz w:val="20"/>
                <w:szCs w:val="20"/>
              </w:rPr>
            </w:pPr>
            <w:r w:rsidRPr="00966498">
              <w:rPr>
                <w:rFonts w:ascii="Arial" w:eastAsia="Times New Roman" w:hAnsi="Arial" w:cs="Arial"/>
                <w:sz w:val="20"/>
                <w:szCs w:val="20"/>
              </w:rPr>
              <w:t>2,283.10</w:t>
            </w:r>
          </w:p>
        </w:tc>
      </w:tr>
    </w:tbl>
    <w:p w14:paraId="1B1D01BE" w14:textId="02D8F45D" w:rsidR="005E6B63" w:rsidRDefault="005E6B63" w:rsidP="005E6B63">
      <w:pPr>
        <w:spacing w:after="0"/>
        <w:rPr>
          <w:rFonts w:ascii="Arial" w:hAnsi="Arial" w:cs="Arial"/>
        </w:rPr>
      </w:pPr>
    </w:p>
    <w:p w14:paraId="58235173" w14:textId="1EAB141C" w:rsidR="005E6B63" w:rsidRDefault="005E6B63" w:rsidP="005E6B63">
      <w:pPr>
        <w:spacing w:after="0"/>
        <w:rPr>
          <w:rFonts w:ascii="Arial" w:hAnsi="Arial" w:cs="Arial"/>
        </w:rPr>
      </w:pPr>
      <w:r w:rsidRPr="005E6B63">
        <w:rPr>
          <w:rFonts w:ascii="Arial" w:hAnsi="Arial" w:cs="Arial"/>
          <w:u w:val="single"/>
        </w:rPr>
        <w:t>Ransom County Housing Authority</w:t>
      </w:r>
      <w:r>
        <w:rPr>
          <w:rFonts w:ascii="Arial" w:hAnsi="Arial" w:cs="Arial"/>
        </w:rPr>
        <w:t xml:space="preserve"> – Derek Johnson with the Ransom County Housing Authority appeared before the board to go over the financial statements for October, November, and December 2021. Hansen moved to approve the financials as presented by Johnson for October, November, and December 2021, seconded by Gilbert. All aye. Motion carried.</w:t>
      </w:r>
    </w:p>
    <w:p w14:paraId="242F4872" w14:textId="44FB01D3" w:rsidR="005E6B63" w:rsidRDefault="005E6B63" w:rsidP="005E6B63">
      <w:pPr>
        <w:spacing w:after="0"/>
        <w:rPr>
          <w:rFonts w:ascii="Arial" w:hAnsi="Arial" w:cs="Arial"/>
        </w:rPr>
      </w:pPr>
    </w:p>
    <w:p w14:paraId="6C81CF45" w14:textId="320F83CE" w:rsidR="005E6B63" w:rsidRDefault="005E6B63" w:rsidP="005E6B63">
      <w:pPr>
        <w:spacing w:after="0"/>
        <w:rPr>
          <w:rFonts w:ascii="Arial" w:hAnsi="Arial" w:cs="Arial"/>
        </w:rPr>
      </w:pPr>
      <w:proofErr w:type="spellStart"/>
      <w:r w:rsidRPr="00777487">
        <w:rPr>
          <w:rFonts w:ascii="Arial" w:hAnsi="Arial" w:cs="Arial"/>
          <w:u w:val="single"/>
        </w:rPr>
        <w:t>Englevale</w:t>
      </w:r>
      <w:proofErr w:type="spellEnd"/>
      <w:r w:rsidRPr="00777487">
        <w:rPr>
          <w:rFonts w:ascii="Arial" w:hAnsi="Arial" w:cs="Arial"/>
          <w:u w:val="single"/>
        </w:rPr>
        <w:t xml:space="preserve"> Water</w:t>
      </w:r>
      <w:r>
        <w:rPr>
          <w:rFonts w:ascii="Arial" w:hAnsi="Arial" w:cs="Arial"/>
        </w:rPr>
        <w:t xml:space="preserve"> </w:t>
      </w:r>
      <w:r w:rsidR="00777487">
        <w:rPr>
          <w:rFonts w:ascii="Arial" w:hAnsi="Arial" w:cs="Arial"/>
        </w:rPr>
        <w:t>–</w:t>
      </w:r>
      <w:r>
        <w:rPr>
          <w:rFonts w:ascii="Arial" w:hAnsi="Arial" w:cs="Arial"/>
        </w:rPr>
        <w:t xml:space="preserve"> </w:t>
      </w:r>
      <w:r w:rsidR="00777487">
        <w:rPr>
          <w:rFonts w:ascii="Arial" w:hAnsi="Arial" w:cs="Arial"/>
        </w:rPr>
        <w:t>L</w:t>
      </w:r>
      <w:r w:rsidR="000B0411">
        <w:rPr>
          <w:rFonts w:ascii="Arial" w:hAnsi="Arial" w:cs="Arial"/>
        </w:rPr>
        <w:t>e</w:t>
      </w:r>
      <w:r w:rsidR="00777487">
        <w:rPr>
          <w:rFonts w:ascii="Arial" w:hAnsi="Arial" w:cs="Arial"/>
        </w:rPr>
        <w:t xml:space="preserve">nny </w:t>
      </w:r>
      <w:proofErr w:type="spellStart"/>
      <w:r w:rsidR="00777487">
        <w:rPr>
          <w:rFonts w:ascii="Arial" w:hAnsi="Arial" w:cs="Arial"/>
        </w:rPr>
        <w:t>Toy</w:t>
      </w:r>
      <w:r w:rsidR="000B0411">
        <w:rPr>
          <w:rFonts w:ascii="Arial" w:hAnsi="Arial" w:cs="Arial"/>
        </w:rPr>
        <w:t>n</w:t>
      </w:r>
      <w:r w:rsidR="00777487">
        <w:rPr>
          <w:rFonts w:ascii="Arial" w:hAnsi="Arial" w:cs="Arial"/>
        </w:rPr>
        <w:t>e</w:t>
      </w:r>
      <w:proofErr w:type="spellEnd"/>
      <w:r w:rsidR="00777487">
        <w:rPr>
          <w:rFonts w:ascii="Arial" w:hAnsi="Arial" w:cs="Arial"/>
        </w:rPr>
        <w:t xml:space="preserve"> appeared before the board with the quotes they had received from various companies to fix the water line issues in </w:t>
      </w:r>
      <w:proofErr w:type="spellStart"/>
      <w:r w:rsidR="00777487">
        <w:rPr>
          <w:rFonts w:ascii="Arial" w:hAnsi="Arial" w:cs="Arial"/>
        </w:rPr>
        <w:t>Englevale</w:t>
      </w:r>
      <w:proofErr w:type="spellEnd"/>
      <w:r w:rsidR="00777487">
        <w:rPr>
          <w:rFonts w:ascii="Arial" w:hAnsi="Arial" w:cs="Arial"/>
        </w:rPr>
        <w:t xml:space="preserve">. </w:t>
      </w:r>
      <w:proofErr w:type="spellStart"/>
      <w:r w:rsidR="00777487">
        <w:rPr>
          <w:rFonts w:ascii="Arial" w:hAnsi="Arial" w:cs="Arial"/>
        </w:rPr>
        <w:t>Toyne</w:t>
      </w:r>
      <w:proofErr w:type="spellEnd"/>
      <w:r w:rsidR="00777487">
        <w:rPr>
          <w:rFonts w:ascii="Arial" w:hAnsi="Arial" w:cs="Arial"/>
        </w:rPr>
        <w:t xml:space="preserve"> stated there are roughly twenty to twenty-five families who use the current well that is having issues in </w:t>
      </w:r>
      <w:proofErr w:type="spellStart"/>
      <w:r w:rsidR="00777487">
        <w:rPr>
          <w:rFonts w:ascii="Arial" w:hAnsi="Arial" w:cs="Arial"/>
        </w:rPr>
        <w:t>Englevale</w:t>
      </w:r>
      <w:proofErr w:type="spellEnd"/>
      <w:r w:rsidR="00777487">
        <w:rPr>
          <w:rFonts w:ascii="Arial" w:hAnsi="Arial" w:cs="Arial"/>
        </w:rPr>
        <w:t xml:space="preserve">. </w:t>
      </w:r>
    </w:p>
    <w:p w14:paraId="43E169E2" w14:textId="39A7E93B" w:rsidR="00777487" w:rsidRDefault="00777487" w:rsidP="005E6B63">
      <w:pPr>
        <w:spacing w:after="0"/>
        <w:rPr>
          <w:rFonts w:ascii="Arial" w:hAnsi="Arial" w:cs="Arial"/>
        </w:rPr>
      </w:pPr>
    </w:p>
    <w:p w14:paraId="79AB4603" w14:textId="624CC3E7" w:rsidR="00777487" w:rsidRDefault="00777487" w:rsidP="005E6B63">
      <w:pPr>
        <w:spacing w:after="0"/>
        <w:rPr>
          <w:rFonts w:ascii="Arial" w:hAnsi="Arial" w:cs="Arial"/>
        </w:rPr>
      </w:pPr>
      <w:r>
        <w:rPr>
          <w:rFonts w:ascii="Arial" w:hAnsi="Arial" w:cs="Arial"/>
        </w:rPr>
        <w:t>Fallon Kelly, states attorney arrived.</w:t>
      </w:r>
    </w:p>
    <w:p w14:paraId="36045833" w14:textId="5FB869DA" w:rsidR="00777487" w:rsidRDefault="00777487" w:rsidP="005E6B63">
      <w:pPr>
        <w:spacing w:after="0"/>
        <w:rPr>
          <w:rFonts w:ascii="Arial" w:hAnsi="Arial" w:cs="Arial"/>
        </w:rPr>
      </w:pPr>
    </w:p>
    <w:p w14:paraId="40C1BB6B" w14:textId="2D56E134" w:rsidR="00777487" w:rsidRDefault="00777487" w:rsidP="005E6B63">
      <w:pPr>
        <w:spacing w:after="0"/>
        <w:rPr>
          <w:rFonts w:ascii="Arial" w:hAnsi="Arial" w:cs="Arial"/>
        </w:rPr>
      </w:pPr>
      <w:r w:rsidRPr="00777487">
        <w:rPr>
          <w:rFonts w:ascii="Arial" w:hAnsi="Arial" w:cs="Arial"/>
          <w:u w:val="single"/>
        </w:rPr>
        <w:t>Drain Eleven</w:t>
      </w:r>
      <w:r>
        <w:rPr>
          <w:rFonts w:ascii="Arial" w:hAnsi="Arial" w:cs="Arial"/>
        </w:rPr>
        <w:t xml:space="preserve"> – Scott Olerud, with the Ransom County Water Board appeared before the commission to let them know he doesn’t have any new info. Hansen moved, seconded by Schwab to make a motion stating Ransom County Commission hear </w:t>
      </w:r>
      <w:r w:rsidR="000B0411">
        <w:rPr>
          <w:rFonts w:ascii="Arial" w:hAnsi="Arial" w:cs="Arial"/>
        </w:rPr>
        <w:t>on</w:t>
      </w:r>
      <w:r>
        <w:rPr>
          <w:rFonts w:ascii="Arial" w:hAnsi="Arial" w:cs="Arial"/>
        </w:rPr>
        <w:t xml:space="preserve"> declares that it has no intention of approving any Sargent County initiated water drain assessments within the boundaries of Ransom County regarding Drain number eleven. Chairman Mathern asked for all in favor or the motion, none were in favor. Gilbert, Hansen, Olerud, Schwab, and Mathern all opposed the motion. Motion died. Hansen moved, seconded by Gilbert to make a motion stating </w:t>
      </w:r>
      <w:r>
        <w:rPr>
          <w:rFonts w:ascii="Arial" w:hAnsi="Arial" w:cs="Arial"/>
        </w:rPr>
        <w:lastRenderedPageBreak/>
        <w:t>having received public input from Ransom County residents, Ransom County Commission hear by declares that it has no intentions of approving any Sargent County initiated water drain assessments within the boundaries of ransom County regarding drain eleven. All were in favor. Motion passed. The board would then like the motion sen</w:t>
      </w:r>
      <w:r w:rsidR="000B0411">
        <w:rPr>
          <w:rFonts w:ascii="Arial" w:hAnsi="Arial" w:cs="Arial"/>
        </w:rPr>
        <w:t>t</w:t>
      </w:r>
      <w:r>
        <w:rPr>
          <w:rFonts w:ascii="Arial" w:hAnsi="Arial" w:cs="Arial"/>
        </w:rPr>
        <w:t xml:space="preserve"> to the Sargent County Commission, Sargent County Water Board, and the Ransom County Water Board.</w:t>
      </w:r>
    </w:p>
    <w:p w14:paraId="38D23624" w14:textId="7373CFF4" w:rsidR="00777487" w:rsidRDefault="00777487" w:rsidP="005E6B63">
      <w:pPr>
        <w:spacing w:after="0"/>
        <w:rPr>
          <w:rFonts w:ascii="Arial" w:hAnsi="Arial" w:cs="Arial"/>
        </w:rPr>
      </w:pPr>
    </w:p>
    <w:p w14:paraId="3CFDAB6B" w14:textId="1BCACBAC" w:rsidR="00777487" w:rsidRDefault="00777487" w:rsidP="005E6B63">
      <w:pPr>
        <w:spacing w:after="0"/>
        <w:rPr>
          <w:rFonts w:ascii="Arial" w:hAnsi="Arial" w:cs="Arial"/>
        </w:rPr>
      </w:pPr>
      <w:r w:rsidRPr="00777487">
        <w:rPr>
          <w:rFonts w:ascii="Arial" w:hAnsi="Arial" w:cs="Arial"/>
          <w:u w:val="single"/>
        </w:rPr>
        <w:t>Owl</w:t>
      </w:r>
      <w:r>
        <w:rPr>
          <w:rFonts w:ascii="Arial" w:hAnsi="Arial" w:cs="Arial"/>
        </w:rPr>
        <w:t xml:space="preserve"> – Gentzkow asked the board for permission to purchase an owl camera for the commission room out of technology. This will allow people to see who is all in the commission room when they watch the commission meetings on zoom. Schwab moved, seconded by Olerud to purchase an Owl out of the technology account. All aye. Motion carried.</w:t>
      </w:r>
    </w:p>
    <w:p w14:paraId="0AA5D291" w14:textId="168BC8F0" w:rsidR="00777487" w:rsidRDefault="00777487" w:rsidP="005E6B63">
      <w:pPr>
        <w:spacing w:after="0"/>
        <w:rPr>
          <w:rFonts w:ascii="Arial" w:hAnsi="Arial" w:cs="Arial"/>
        </w:rPr>
      </w:pPr>
    </w:p>
    <w:p w14:paraId="0BA864E0" w14:textId="73A49DB6" w:rsidR="00777487" w:rsidRDefault="00777487" w:rsidP="005E6B63">
      <w:pPr>
        <w:spacing w:after="0"/>
        <w:rPr>
          <w:rFonts w:ascii="Arial" w:hAnsi="Arial" w:cs="Arial"/>
        </w:rPr>
      </w:pPr>
      <w:r w:rsidRPr="00777487">
        <w:rPr>
          <w:rFonts w:ascii="Arial" w:hAnsi="Arial" w:cs="Arial"/>
          <w:u w:val="single"/>
        </w:rPr>
        <w:t>Election</w:t>
      </w:r>
      <w:r>
        <w:rPr>
          <w:rFonts w:ascii="Arial" w:hAnsi="Arial" w:cs="Arial"/>
        </w:rPr>
        <w:t xml:space="preserve"> – Gentzkow would like</w:t>
      </w:r>
      <w:r w:rsidR="000B0411">
        <w:rPr>
          <w:rFonts w:ascii="Arial" w:hAnsi="Arial" w:cs="Arial"/>
        </w:rPr>
        <w:t xml:space="preserve"> to</w:t>
      </w:r>
      <w:r>
        <w:rPr>
          <w:rFonts w:ascii="Arial" w:hAnsi="Arial" w:cs="Arial"/>
        </w:rPr>
        <w:t xml:space="preserve"> have the 2022 Vote center for the primary and general election at the Ransom County Expo Center again. In 2020 the election site was held up at the Expo Center and it worked really well, there is more space, and no steps. The board approved of the election being held at the Expo center again this year.</w:t>
      </w:r>
    </w:p>
    <w:p w14:paraId="39A4B3F9" w14:textId="7E993A49" w:rsidR="00777487" w:rsidRDefault="00777487" w:rsidP="005E6B63">
      <w:pPr>
        <w:spacing w:after="0"/>
        <w:rPr>
          <w:rFonts w:ascii="Arial" w:hAnsi="Arial" w:cs="Arial"/>
        </w:rPr>
      </w:pPr>
    </w:p>
    <w:p w14:paraId="575DF2C3" w14:textId="29391DCF" w:rsidR="00777487" w:rsidRDefault="00777487" w:rsidP="005E6B63">
      <w:pPr>
        <w:spacing w:after="0"/>
        <w:rPr>
          <w:rFonts w:ascii="Arial" w:hAnsi="Arial" w:cs="Arial"/>
        </w:rPr>
      </w:pPr>
      <w:r w:rsidRPr="00777487">
        <w:rPr>
          <w:rFonts w:ascii="Arial" w:hAnsi="Arial" w:cs="Arial"/>
          <w:u w:val="single"/>
        </w:rPr>
        <w:t>Cameras</w:t>
      </w:r>
      <w:r>
        <w:rPr>
          <w:rFonts w:ascii="Arial" w:hAnsi="Arial" w:cs="Arial"/>
          <w:u w:val="single"/>
        </w:rPr>
        <w:t xml:space="preserve"> </w:t>
      </w:r>
      <w:r>
        <w:rPr>
          <w:rFonts w:ascii="Arial" w:hAnsi="Arial" w:cs="Arial"/>
        </w:rPr>
        <w:t>– Schwab discussed having camera’s put in all of the County shops for safety and security reasons.</w:t>
      </w:r>
    </w:p>
    <w:p w14:paraId="0F3957C8" w14:textId="25E9555F" w:rsidR="00777487" w:rsidRDefault="00777487" w:rsidP="005E6B63">
      <w:pPr>
        <w:spacing w:after="0"/>
        <w:rPr>
          <w:rFonts w:ascii="Arial" w:hAnsi="Arial" w:cs="Arial"/>
        </w:rPr>
      </w:pPr>
    </w:p>
    <w:p w14:paraId="037CDC75" w14:textId="0D435372" w:rsidR="00777487" w:rsidRDefault="00777487" w:rsidP="005E6B63">
      <w:pPr>
        <w:spacing w:after="0"/>
        <w:rPr>
          <w:rFonts w:ascii="Arial" w:hAnsi="Arial" w:cs="Arial"/>
        </w:rPr>
      </w:pPr>
      <w:r w:rsidRPr="00777487">
        <w:rPr>
          <w:rFonts w:ascii="Arial" w:hAnsi="Arial" w:cs="Arial"/>
          <w:u w:val="single"/>
        </w:rPr>
        <w:t>Roads</w:t>
      </w:r>
      <w:r>
        <w:rPr>
          <w:rFonts w:ascii="Arial" w:hAnsi="Arial" w:cs="Arial"/>
        </w:rPr>
        <w:t xml:space="preserve"> – Schwab would like to see the roads opened up sooner after snow. He said it could be a liability issue if someone were to get hurt or there was an emergency where emergency crews couldn’t get through.</w:t>
      </w:r>
    </w:p>
    <w:p w14:paraId="1A5B5B20" w14:textId="3DC39C0A" w:rsidR="00777487" w:rsidRDefault="00777487" w:rsidP="005E6B63">
      <w:pPr>
        <w:spacing w:after="0"/>
        <w:rPr>
          <w:rFonts w:ascii="Arial" w:hAnsi="Arial" w:cs="Arial"/>
        </w:rPr>
      </w:pPr>
    </w:p>
    <w:p w14:paraId="1445F511" w14:textId="2F78A882" w:rsidR="00777487" w:rsidRPr="00777487" w:rsidRDefault="00777487" w:rsidP="005E6B63">
      <w:pPr>
        <w:spacing w:after="0"/>
        <w:rPr>
          <w:rFonts w:ascii="Arial" w:hAnsi="Arial" w:cs="Arial"/>
        </w:rPr>
      </w:pPr>
      <w:r w:rsidRPr="00777487">
        <w:rPr>
          <w:rFonts w:ascii="Arial" w:hAnsi="Arial" w:cs="Arial"/>
          <w:u w:val="single"/>
        </w:rPr>
        <w:t>Tax Assessments</w:t>
      </w:r>
      <w:r>
        <w:rPr>
          <w:rFonts w:ascii="Arial" w:hAnsi="Arial" w:cs="Arial"/>
        </w:rPr>
        <w:t xml:space="preserve"> – Kristie Reinke joined the meeting. Fallon Kelly advised the board that the county is allowed to charge other entities for assessing, however entities are allowed to hire an assessor of their choice if they choose. Mathern let the board</w:t>
      </w:r>
      <w:r w:rsidR="000B0411">
        <w:rPr>
          <w:rFonts w:ascii="Arial" w:hAnsi="Arial" w:cs="Arial"/>
        </w:rPr>
        <w:t xml:space="preserve"> know</w:t>
      </w:r>
      <w:r>
        <w:rPr>
          <w:rFonts w:ascii="Arial" w:hAnsi="Arial" w:cs="Arial"/>
        </w:rPr>
        <w:t xml:space="preserve"> his current rate for the City of Enderlin is $35 per hour, and it typically takes him an hour and a half to assess a parcel. Different prices were discussed. Olerud moved, seconded by Schwab to charge the City of Lisbon $8.00 per parcel for one year to see how it goes. Mathern called for a </w:t>
      </w:r>
      <w:r w:rsidR="000B0411">
        <w:rPr>
          <w:rFonts w:ascii="Arial" w:hAnsi="Arial" w:cs="Arial"/>
        </w:rPr>
        <w:t>roll</w:t>
      </w:r>
      <w:r>
        <w:rPr>
          <w:rFonts w:ascii="Arial" w:hAnsi="Arial" w:cs="Arial"/>
        </w:rPr>
        <w:t xml:space="preserve"> call vote: Mathern – yes, Gilbert – no, Olerud – yes, Hansen – no, Schwab – yes. Motion carried.</w:t>
      </w:r>
    </w:p>
    <w:p w14:paraId="7242E49A" w14:textId="4DF454AF" w:rsidR="00777487" w:rsidRDefault="00777487" w:rsidP="005E6B63">
      <w:pPr>
        <w:spacing w:after="0"/>
        <w:rPr>
          <w:rFonts w:ascii="Arial" w:hAnsi="Arial" w:cs="Arial"/>
        </w:rPr>
      </w:pPr>
    </w:p>
    <w:p w14:paraId="31619731" w14:textId="3E35F77C" w:rsidR="00777487" w:rsidRDefault="00777487" w:rsidP="005E6B63">
      <w:pPr>
        <w:spacing w:after="0"/>
        <w:rPr>
          <w:rFonts w:ascii="Arial" w:hAnsi="Arial" w:cs="Arial"/>
        </w:rPr>
      </w:pPr>
      <w:r w:rsidRPr="00777487">
        <w:rPr>
          <w:rFonts w:ascii="Arial" w:hAnsi="Arial" w:cs="Arial"/>
          <w:u w:val="single"/>
        </w:rPr>
        <w:t>Christmas Eve</w:t>
      </w:r>
      <w:r>
        <w:rPr>
          <w:rFonts w:ascii="Arial" w:hAnsi="Arial" w:cs="Arial"/>
        </w:rPr>
        <w:t xml:space="preserve"> – The board discussed if in the future Christmas Eve should be closed a full day, or open all day. Either way Schwab and Mathern don’t think much gets done in the four hours the county is open, and would like to see i</w:t>
      </w:r>
      <w:r w:rsidR="000B0411">
        <w:rPr>
          <w:rFonts w:ascii="Arial" w:hAnsi="Arial" w:cs="Arial"/>
        </w:rPr>
        <w:t>t</w:t>
      </w:r>
      <w:r>
        <w:rPr>
          <w:rFonts w:ascii="Arial" w:hAnsi="Arial" w:cs="Arial"/>
        </w:rPr>
        <w:t xml:space="preserve"> readdressed when the handbook is done.</w:t>
      </w:r>
    </w:p>
    <w:p w14:paraId="2DAC6EBD" w14:textId="6C8B2C27" w:rsidR="00777487" w:rsidRDefault="00777487" w:rsidP="005E6B63">
      <w:pPr>
        <w:spacing w:after="0"/>
        <w:rPr>
          <w:rFonts w:ascii="Arial" w:hAnsi="Arial" w:cs="Arial"/>
        </w:rPr>
      </w:pPr>
    </w:p>
    <w:p w14:paraId="31D214B1" w14:textId="1F7CA5C3" w:rsidR="00777487" w:rsidRPr="00B55713" w:rsidRDefault="00777487" w:rsidP="00777487">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sidRPr="00B55713">
        <w:rPr>
          <w:rFonts w:ascii="Arial" w:hAnsi="Arial" w:cs="Arial"/>
        </w:rPr>
        <w:t xml:space="preserve"> adjourned the meeting at </w:t>
      </w:r>
      <w:r>
        <w:rPr>
          <w:rFonts w:ascii="Arial" w:hAnsi="Arial" w:cs="Arial"/>
        </w:rPr>
        <w:t>12:35 p</w:t>
      </w:r>
      <w:r w:rsidRPr="00B55713">
        <w:rPr>
          <w:rFonts w:ascii="Arial" w:hAnsi="Arial" w:cs="Arial"/>
        </w:rPr>
        <w:t>.m.</w:t>
      </w:r>
    </w:p>
    <w:p w14:paraId="73922808" w14:textId="77777777" w:rsidR="00777487" w:rsidRPr="00B55713" w:rsidRDefault="00777487" w:rsidP="00777487">
      <w:pPr>
        <w:rPr>
          <w:rFonts w:ascii="Arial" w:hAnsi="Arial" w:cs="Arial"/>
        </w:rPr>
      </w:pPr>
    </w:p>
    <w:p w14:paraId="4916B0D8" w14:textId="77777777" w:rsidR="00777487" w:rsidRPr="00B55713" w:rsidRDefault="00777487" w:rsidP="00777487">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068B24B7" w14:textId="77777777" w:rsidR="00777487" w:rsidRPr="00B55713" w:rsidRDefault="00777487" w:rsidP="00777487">
      <w:pPr>
        <w:spacing w:after="0" w:line="240" w:lineRule="auto"/>
        <w:rPr>
          <w:rFonts w:ascii="Arial" w:hAnsi="Arial" w:cs="Arial"/>
        </w:rPr>
      </w:pPr>
      <w:r>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Joe Mathern</w:t>
      </w:r>
      <w:r w:rsidRPr="00B55713">
        <w:rPr>
          <w:rFonts w:ascii="Arial" w:hAnsi="Arial" w:cs="Arial"/>
        </w:rPr>
        <w:t>, Chairman</w:t>
      </w:r>
    </w:p>
    <w:p w14:paraId="230C3695" w14:textId="77777777" w:rsidR="00777487" w:rsidRPr="00B55713" w:rsidRDefault="00777487" w:rsidP="00777487">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Ransom County Commission</w:t>
      </w:r>
    </w:p>
    <w:p w14:paraId="2696AB27" w14:textId="77777777" w:rsidR="00777487" w:rsidRPr="00770F78" w:rsidRDefault="00777487" w:rsidP="00777487">
      <w:pPr>
        <w:pStyle w:val="Default"/>
        <w:rPr>
          <w:rFonts w:ascii="Arial" w:hAnsi="Arial" w:cs="Arial"/>
          <w:sz w:val="22"/>
          <w:szCs w:val="22"/>
        </w:rPr>
      </w:pPr>
    </w:p>
    <w:p w14:paraId="3229D2B9" w14:textId="77777777" w:rsidR="00777487" w:rsidRDefault="00777487" w:rsidP="005E6B63">
      <w:pPr>
        <w:spacing w:after="0"/>
        <w:rPr>
          <w:rFonts w:ascii="Arial" w:hAnsi="Arial" w:cs="Arial"/>
        </w:rPr>
      </w:pPr>
    </w:p>
    <w:p w14:paraId="026A0052" w14:textId="77777777" w:rsidR="00777487" w:rsidRPr="005E6B63" w:rsidRDefault="00777487" w:rsidP="005E6B63">
      <w:pPr>
        <w:spacing w:after="0"/>
        <w:rPr>
          <w:rFonts w:ascii="Arial" w:hAnsi="Arial" w:cs="Arial"/>
        </w:rPr>
      </w:pPr>
    </w:p>
    <w:sectPr w:rsidR="00777487" w:rsidRPr="005E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63"/>
    <w:rsid w:val="000B0411"/>
    <w:rsid w:val="005E6B63"/>
    <w:rsid w:val="00777487"/>
    <w:rsid w:val="00966498"/>
    <w:rsid w:val="00CB5A71"/>
    <w:rsid w:val="00E6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AF5D"/>
  <w15:chartTrackingRefBased/>
  <w15:docId w15:val="{5578D43F-151D-42E8-A118-6F4CB09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30366">
      <w:bodyDiv w:val="1"/>
      <w:marLeft w:val="0"/>
      <w:marRight w:val="0"/>
      <w:marTop w:val="0"/>
      <w:marBottom w:val="0"/>
      <w:divBdr>
        <w:top w:val="none" w:sz="0" w:space="0" w:color="auto"/>
        <w:left w:val="none" w:sz="0" w:space="0" w:color="auto"/>
        <w:bottom w:val="none" w:sz="0" w:space="0" w:color="auto"/>
        <w:right w:val="none" w:sz="0" w:space="0" w:color="auto"/>
      </w:divBdr>
    </w:div>
    <w:div w:id="16581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5</cp:revision>
  <dcterms:created xsi:type="dcterms:W3CDTF">2022-01-14T03:24:00Z</dcterms:created>
  <dcterms:modified xsi:type="dcterms:W3CDTF">2022-03-18T16:40:00Z</dcterms:modified>
</cp:coreProperties>
</file>