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5BF4" w14:textId="65F9E4E3" w:rsidR="00715447" w:rsidRPr="007640CA" w:rsidRDefault="007F6651" w:rsidP="007F6651">
      <w:pPr>
        <w:spacing w:after="0"/>
        <w:rPr>
          <w:rFonts w:ascii="Arial Black" w:hAnsi="Arial Black" w:cs="Arial"/>
          <w:b/>
          <w:bCs/>
        </w:rPr>
      </w:pPr>
      <w:r w:rsidRPr="007640CA">
        <w:rPr>
          <w:rFonts w:ascii="Arial Black" w:hAnsi="Arial Black" w:cs="Arial"/>
          <w:b/>
          <w:bCs/>
        </w:rPr>
        <w:t>Ransom County Board of Commissioners</w:t>
      </w:r>
    </w:p>
    <w:p w14:paraId="3ECEC423" w14:textId="351298C9" w:rsidR="007F6651" w:rsidRPr="007640CA" w:rsidRDefault="007F6651" w:rsidP="007F6651">
      <w:pPr>
        <w:spacing w:after="0"/>
        <w:rPr>
          <w:rFonts w:ascii="Arial" w:hAnsi="Arial" w:cs="Arial"/>
        </w:rPr>
      </w:pPr>
      <w:r w:rsidRPr="007640CA">
        <w:rPr>
          <w:rFonts w:ascii="Arial" w:hAnsi="Arial" w:cs="Arial"/>
        </w:rPr>
        <w:t>Budget Meeting – July 20, 2021</w:t>
      </w:r>
    </w:p>
    <w:p w14:paraId="257C1403" w14:textId="24188B63" w:rsidR="007F6651" w:rsidRPr="007640CA" w:rsidRDefault="007F6651" w:rsidP="007F6651">
      <w:pPr>
        <w:spacing w:after="0"/>
        <w:rPr>
          <w:rFonts w:ascii="Arial" w:hAnsi="Arial" w:cs="Arial"/>
        </w:rPr>
      </w:pPr>
    </w:p>
    <w:p w14:paraId="5CA815B4" w14:textId="059796FB" w:rsidR="007F6651" w:rsidRPr="007640CA" w:rsidRDefault="007F6651" w:rsidP="007F6651">
      <w:pPr>
        <w:spacing w:after="0"/>
        <w:rPr>
          <w:rFonts w:ascii="Arial" w:hAnsi="Arial" w:cs="Arial"/>
        </w:rPr>
      </w:pPr>
      <w:r w:rsidRPr="007640CA">
        <w:rPr>
          <w:rFonts w:ascii="Arial" w:hAnsi="Arial" w:cs="Arial"/>
        </w:rPr>
        <w:t>The meeting was called to order at 2:20 p.m. by Chairman Hansen.  Members present: Gilbert, Olerud, Mathern, Schwab, and Hansen.</w:t>
      </w:r>
    </w:p>
    <w:p w14:paraId="2387D9CA" w14:textId="2DBAD7DD" w:rsidR="007F6651" w:rsidRPr="007640CA" w:rsidRDefault="007F6651" w:rsidP="007F6651">
      <w:pPr>
        <w:spacing w:after="0"/>
        <w:rPr>
          <w:rFonts w:ascii="Arial" w:hAnsi="Arial" w:cs="Arial"/>
        </w:rPr>
      </w:pPr>
    </w:p>
    <w:p w14:paraId="3F8EEF7B" w14:textId="241A54A4" w:rsidR="007F6651" w:rsidRPr="007640CA" w:rsidRDefault="007F6651" w:rsidP="007F6651">
      <w:pPr>
        <w:spacing w:after="0"/>
        <w:rPr>
          <w:rFonts w:ascii="Arial" w:hAnsi="Arial" w:cs="Arial"/>
        </w:rPr>
      </w:pPr>
      <w:r w:rsidRPr="007640CA">
        <w:rPr>
          <w:rFonts w:ascii="Arial" w:hAnsi="Arial" w:cs="Arial"/>
        </w:rPr>
        <w:t>Suzanne Anderson – treasurer has announced her retirement date will be August 31, 2021 the board discussed if the position should be combined with the auditor’s office or if it should continue to be a stand-alone office. Olerud would like to see Gentzkow oversee the treasurer’s office as well as the Auditor’s office. Gilbert would like to keep things as is. The job will run in the paper on July 26, and August 2, 2021 the deadline will be August 6, 2021 at 4:00 p.m. Joe Mathern and Connie Gilbert will be the on the interview board. No starting salary was decided. The board was waiting for the pay study results to come back before making a decision on salary.</w:t>
      </w:r>
    </w:p>
    <w:p w14:paraId="212DCA3B" w14:textId="74B40B2D" w:rsidR="007F6651" w:rsidRPr="007640CA" w:rsidRDefault="007F6651" w:rsidP="007F6651">
      <w:pPr>
        <w:spacing w:after="0"/>
        <w:rPr>
          <w:rFonts w:ascii="Arial" w:hAnsi="Arial" w:cs="Arial"/>
        </w:rPr>
      </w:pPr>
    </w:p>
    <w:p w14:paraId="3A1DC412" w14:textId="6EF64FEC" w:rsidR="007F6651" w:rsidRPr="007640CA" w:rsidRDefault="007F6651" w:rsidP="007F6651">
      <w:pPr>
        <w:spacing w:after="0"/>
        <w:rPr>
          <w:rFonts w:ascii="Arial" w:hAnsi="Arial" w:cs="Arial"/>
        </w:rPr>
      </w:pPr>
      <w:r w:rsidRPr="007640CA">
        <w:rPr>
          <w:rFonts w:ascii="Arial" w:hAnsi="Arial" w:cs="Arial"/>
        </w:rPr>
        <w:t>Joe Mathern mentioned that Scott Olerud with the Water Board has asked if the county would be willing to offer Heather Edison health insurance through the water board. They would hate to lose her, because of insurance. The board discussed. Legally not sure it is an option as the water board is a separate entity, however we will do a little more research.</w:t>
      </w:r>
    </w:p>
    <w:p w14:paraId="7A650E3C" w14:textId="11E01D98" w:rsidR="007F6651" w:rsidRPr="007640CA" w:rsidRDefault="007F6651" w:rsidP="007F6651">
      <w:pPr>
        <w:spacing w:after="0"/>
        <w:rPr>
          <w:rFonts w:ascii="Arial" w:hAnsi="Arial" w:cs="Arial"/>
        </w:rPr>
      </w:pPr>
    </w:p>
    <w:p w14:paraId="5DDC0531" w14:textId="1CF4406E" w:rsidR="007F6651" w:rsidRPr="007640CA" w:rsidRDefault="007F6651" w:rsidP="007F6651">
      <w:pPr>
        <w:spacing w:after="0"/>
        <w:rPr>
          <w:rFonts w:ascii="Arial" w:hAnsi="Arial" w:cs="Arial"/>
        </w:rPr>
      </w:pPr>
      <w:r w:rsidRPr="007640CA">
        <w:rPr>
          <w:rFonts w:ascii="Arial" w:hAnsi="Arial" w:cs="Arial"/>
        </w:rPr>
        <w:t xml:space="preserve">Mitch Baumgartner- </w:t>
      </w:r>
      <w:r w:rsidR="007640CA" w:rsidRPr="007640CA">
        <w:rPr>
          <w:rFonts w:ascii="Arial" w:hAnsi="Arial" w:cs="Arial"/>
        </w:rPr>
        <w:t>interim</w:t>
      </w:r>
      <w:r w:rsidRPr="007640CA">
        <w:rPr>
          <w:rFonts w:ascii="Arial" w:hAnsi="Arial" w:cs="Arial"/>
        </w:rPr>
        <w:t xml:space="preserve"> </w:t>
      </w:r>
      <w:r w:rsidR="00263B01">
        <w:rPr>
          <w:rFonts w:ascii="Arial" w:hAnsi="Arial" w:cs="Arial"/>
        </w:rPr>
        <w:t>coroner</w:t>
      </w:r>
      <w:r w:rsidRPr="007640CA">
        <w:rPr>
          <w:rFonts w:ascii="Arial" w:hAnsi="Arial" w:cs="Arial"/>
        </w:rPr>
        <w:t xml:space="preserve"> had informed the county that Charley Armstrong is no longer the </w:t>
      </w:r>
      <w:r w:rsidR="00263B01">
        <w:rPr>
          <w:rFonts w:ascii="Arial" w:hAnsi="Arial" w:cs="Arial"/>
        </w:rPr>
        <w:t>coroner</w:t>
      </w:r>
      <w:r w:rsidRPr="007640CA">
        <w:rPr>
          <w:rFonts w:ascii="Arial" w:hAnsi="Arial" w:cs="Arial"/>
        </w:rPr>
        <w:t xml:space="preserve"> and Mitch would be willing to take over that position if the county was willing to pay him $600 a month plus milage and body bag reimbursement. Olerud moved to give </w:t>
      </w:r>
      <w:r w:rsidR="007640CA" w:rsidRPr="007640CA">
        <w:rPr>
          <w:rFonts w:ascii="Arial" w:hAnsi="Arial" w:cs="Arial"/>
        </w:rPr>
        <w:t xml:space="preserve">the </w:t>
      </w:r>
      <w:r w:rsidR="00263B01">
        <w:rPr>
          <w:rFonts w:ascii="Arial" w:hAnsi="Arial" w:cs="Arial"/>
        </w:rPr>
        <w:t>coroner</w:t>
      </w:r>
      <w:r w:rsidR="007640CA" w:rsidRPr="007640CA">
        <w:rPr>
          <w:rFonts w:ascii="Arial" w:hAnsi="Arial" w:cs="Arial"/>
        </w:rPr>
        <w:t xml:space="preserve"> $500 a month starting August 2021 plus milage, seconded by Mathern. All aye. Motion carried. </w:t>
      </w:r>
    </w:p>
    <w:p w14:paraId="19992227" w14:textId="22BFE92B" w:rsidR="007640CA" w:rsidRPr="007640CA" w:rsidRDefault="007640CA" w:rsidP="007F6651">
      <w:pPr>
        <w:spacing w:after="0"/>
        <w:rPr>
          <w:rFonts w:ascii="Arial" w:hAnsi="Arial" w:cs="Arial"/>
        </w:rPr>
      </w:pPr>
    </w:p>
    <w:p w14:paraId="3760D689" w14:textId="71CED267" w:rsidR="007640CA" w:rsidRPr="007640CA" w:rsidRDefault="007640CA" w:rsidP="007F6651">
      <w:pPr>
        <w:spacing w:after="0"/>
        <w:rPr>
          <w:rFonts w:ascii="Arial" w:hAnsi="Arial" w:cs="Arial"/>
        </w:rPr>
      </w:pPr>
      <w:r w:rsidRPr="007640CA">
        <w:rPr>
          <w:rFonts w:ascii="Arial" w:hAnsi="Arial" w:cs="Arial"/>
        </w:rPr>
        <w:t>The board discussed the expiring levies coming up in 2024. They decided to increase the postage budget in 2022 so they can send out some informational fact to tax payers about the levies.</w:t>
      </w:r>
    </w:p>
    <w:p w14:paraId="266AA9AA" w14:textId="64FB9621" w:rsidR="007640CA" w:rsidRPr="007640CA" w:rsidRDefault="007640CA" w:rsidP="007F6651">
      <w:pPr>
        <w:spacing w:after="0"/>
        <w:rPr>
          <w:rFonts w:ascii="Arial" w:hAnsi="Arial" w:cs="Arial"/>
        </w:rPr>
      </w:pPr>
    </w:p>
    <w:p w14:paraId="22BB52BF" w14:textId="324F6E57" w:rsidR="007640CA" w:rsidRPr="007640CA" w:rsidRDefault="007640CA" w:rsidP="007F6651">
      <w:pPr>
        <w:spacing w:after="0"/>
        <w:rPr>
          <w:rFonts w:ascii="Arial" w:hAnsi="Arial" w:cs="Arial"/>
        </w:rPr>
      </w:pPr>
      <w:r w:rsidRPr="007640CA">
        <w:rPr>
          <w:rFonts w:ascii="Arial" w:hAnsi="Arial" w:cs="Arial"/>
        </w:rPr>
        <w:t>The next budget meeting will be July 28 at 9:00 a.m.</w:t>
      </w:r>
    </w:p>
    <w:p w14:paraId="2C48CCDC" w14:textId="7FE7D1CF" w:rsidR="007640CA" w:rsidRPr="007640CA" w:rsidRDefault="007640CA" w:rsidP="007F6651">
      <w:pPr>
        <w:spacing w:after="0"/>
        <w:rPr>
          <w:rFonts w:ascii="Arial" w:hAnsi="Arial" w:cs="Arial"/>
        </w:rPr>
      </w:pPr>
    </w:p>
    <w:p w14:paraId="05265D07" w14:textId="74F5663F" w:rsidR="007640CA" w:rsidRPr="007640CA" w:rsidRDefault="007640CA" w:rsidP="007640CA">
      <w:pPr>
        <w:rPr>
          <w:rFonts w:ascii="Arial" w:hAnsi="Arial" w:cs="Arial"/>
        </w:rPr>
      </w:pPr>
      <w:r w:rsidRPr="007640CA">
        <w:rPr>
          <w:rFonts w:ascii="Arial" w:hAnsi="Arial" w:cs="Arial"/>
        </w:rPr>
        <w:t>Being nothing further to come before the board, Chairman Hansen adjourned the meeting at 5:00 p.m.</w:t>
      </w:r>
    </w:p>
    <w:p w14:paraId="2BCB8486" w14:textId="77777777" w:rsidR="007640CA" w:rsidRPr="007640CA" w:rsidRDefault="007640CA" w:rsidP="007640CA">
      <w:pPr>
        <w:rPr>
          <w:rFonts w:ascii="Arial" w:hAnsi="Arial" w:cs="Arial"/>
        </w:rPr>
      </w:pPr>
      <w:r w:rsidRPr="007640CA">
        <w:rPr>
          <w:rFonts w:ascii="Arial" w:hAnsi="Arial" w:cs="Arial"/>
        </w:rPr>
        <w:t>ATTEST:</w:t>
      </w:r>
    </w:p>
    <w:p w14:paraId="39A7DE40" w14:textId="77777777" w:rsidR="007640CA" w:rsidRPr="007640CA" w:rsidRDefault="007640CA" w:rsidP="007640CA">
      <w:pPr>
        <w:spacing w:after="0" w:line="240" w:lineRule="auto"/>
        <w:rPr>
          <w:rFonts w:ascii="Arial" w:hAnsi="Arial" w:cs="Arial"/>
        </w:rPr>
      </w:pPr>
      <w:r w:rsidRPr="007640CA">
        <w:rPr>
          <w:rFonts w:ascii="Arial" w:hAnsi="Arial" w:cs="Arial"/>
        </w:rPr>
        <w:tab/>
      </w:r>
    </w:p>
    <w:p w14:paraId="7806015B" w14:textId="77777777" w:rsidR="007640CA" w:rsidRPr="007640CA" w:rsidRDefault="007640CA" w:rsidP="007640CA">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t xml:space="preserve">   Norm Hansen, Chairman</w:t>
      </w:r>
    </w:p>
    <w:p w14:paraId="196F0489" w14:textId="77777777" w:rsidR="007640CA" w:rsidRPr="007640CA" w:rsidRDefault="007640CA" w:rsidP="007640CA">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530DB4A4" w14:textId="77777777" w:rsidR="007640CA" w:rsidRPr="00D4596E" w:rsidRDefault="007640CA" w:rsidP="007640CA">
      <w:pPr>
        <w:spacing w:after="0"/>
        <w:rPr>
          <w:rFonts w:ascii="Arial" w:hAnsi="Arial" w:cs="Arial"/>
        </w:rPr>
      </w:pPr>
    </w:p>
    <w:p w14:paraId="4FD7CC3F" w14:textId="77777777" w:rsidR="007640CA" w:rsidRDefault="007640CA" w:rsidP="007640CA"/>
    <w:p w14:paraId="7B68F3BF" w14:textId="77777777" w:rsidR="007640CA" w:rsidRDefault="007640CA" w:rsidP="007F6651">
      <w:pPr>
        <w:spacing w:after="0"/>
      </w:pPr>
    </w:p>
    <w:sectPr w:rsidR="0076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1"/>
    <w:rsid w:val="00263B01"/>
    <w:rsid w:val="00715447"/>
    <w:rsid w:val="007640CA"/>
    <w:rsid w:val="007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25EA"/>
  <w15:chartTrackingRefBased/>
  <w15:docId w15:val="{8ECCB478-AEB0-4AA5-9631-C115CEA3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Christine Opp</cp:lastModifiedBy>
  <cp:revision>2</cp:revision>
  <dcterms:created xsi:type="dcterms:W3CDTF">2021-08-01T04:23:00Z</dcterms:created>
  <dcterms:modified xsi:type="dcterms:W3CDTF">2021-08-12T19:04:00Z</dcterms:modified>
</cp:coreProperties>
</file>